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8149983" name="Picture">
</wp:docPr>
                  <a:graphic>
                    <a:graphicData uri="http://schemas.openxmlformats.org/drawingml/2006/picture">
                      <pic:pic>
                        <pic:nvPicPr>
                          <pic:cNvPr id="968149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8765337" name="Picture">
</wp:docPr>
                  <a:graphic>
                    <a:graphicData uri="http://schemas.openxmlformats.org/drawingml/2006/picture">
                      <pic:pic>
                        <pic:nvPicPr>
                          <pic:cNvPr id="238765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61160404" name="Picture">
</wp:docPr>
                        <a:graphic>
                          <a:graphicData uri="http://schemas.openxmlformats.org/drawingml/2006/picture">
                            <pic:pic>
                              <pic:nvPicPr>
                                <pic:cNvPr id="116116040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76550 Ambrumesnil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16303121" name="Picture">
</wp:docPr>
                  <a:graphic>
                    <a:graphicData uri="http://schemas.openxmlformats.org/drawingml/2006/picture">
                      <pic:pic>
                        <pic:nvPicPr>
                          <pic:cNvPr id="18163031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80890187" name="Picture">
</wp:docPr>
                  <a:graphic>
                    <a:graphicData uri="http://schemas.openxmlformats.org/drawingml/2006/picture">
                      <pic:pic>
                        <pic:nvPicPr>
                          <pic:cNvPr id="178089018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822809" name="Picture">
</wp:docPr>
                  <a:graphic>
                    <a:graphicData uri="http://schemas.openxmlformats.org/drawingml/2006/picture">
                      <pic:pic>
                        <pic:nvPicPr>
                          <pic:cNvPr id="1161822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074318" name="Picture">
</wp:docPr>
                  <a:graphic>
                    <a:graphicData uri="http://schemas.openxmlformats.org/drawingml/2006/picture">
                      <pic:pic>
                        <pic:nvPicPr>
                          <pic:cNvPr id="1138074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8404696" name="Picture">
</wp:docPr>
                  <a:graphic>
                    <a:graphicData uri="http://schemas.openxmlformats.org/drawingml/2006/picture">
                      <pic:pic>
                        <pic:nvPicPr>
                          <pic:cNvPr id="10684046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1447323" name="Picture">
</wp:docPr>
                        <a:graphic>
                          <a:graphicData uri="http://schemas.openxmlformats.org/drawingml/2006/picture">
                            <pic:pic>
                              <pic:nvPicPr>
                                <pic:cNvPr id="4314473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151613" name="Picture">
</wp:docPr>
                        <a:graphic>
                          <a:graphicData uri="http://schemas.openxmlformats.org/drawingml/2006/picture">
                            <pic:pic>
                              <pic:nvPicPr>
                                <pic:cNvPr id="17851516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549985" name="Picture">
</wp:docPr>
                        <a:graphic>
                          <a:graphicData uri="http://schemas.openxmlformats.org/drawingml/2006/picture">
                            <pic:pic>
                              <pic:nvPicPr>
                                <pic:cNvPr id="153549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0207396" name="Picture">
</wp:docPr>
                        <a:graphic>
                          <a:graphicData uri="http://schemas.openxmlformats.org/drawingml/2006/picture">
                            <pic:pic>
                              <pic:nvPicPr>
                                <pic:cNvPr id="4402073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01580" name="Picture">
</wp:docPr>
                        <a:graphic>
                          <a:graphicData uri="http://schemas.openxmlformats.org/drawingml/2006/picture">
                            <pic:pic>
                              <pic:nvPicPr>
                                <pic:cNvPr id="7371015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704273" name="Picture">
</wp:docPr>
                        <a:graphic>
                          <a:graphicData uri="http://schemas.openxmlformats.org/drawingml/2006/picture">
                            <pic:pic>
                              <pic:nvPicPr>
                                <pic:cNvPr id="26970427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179800" name="Picture">
</wp:docPr>
                        <a:graphic>
                          <a:graphicData uri="http://schemas.openxmlformats.org/drawingml/2006/picture">
                            <pic:pic>
                              <pic:nvPicPr>
                                <pic:cNvPr id="11681798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62949" name="Picture">
</wp:docPr>
                        <a:graphic>
                          <a:graphicData uri="http://schemas.openxmlformats.org/drawingml/2006/picture">
                            <pic:pic>
                              <pic:nvPicPr>
                                <pic:cNvPr id="1208629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832586" name="Picture">
</wp:docPr>
                        <a:graphic>
                          <a:graphicData uri="http://schemas.openxmlformats.org/drawingml/2006/picture">
                            <pic:pic>
                              <pic:nvPicPr>
                                <pic:cNvPr id="192883258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1322706" name="Picture">
</wp:docPr>
                        <a:graphic>
                          <a:graphicData uri="http://schemas.openxmlformats.org/drawingml/2006/picture">
                            <pic:pic>
                              <pic:nvPicPr>
                                <pic:cNvPr id="88132270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528264" name="Picture">
</wp:docPr>
                        <a:graphic>
                          <a:graphicData uri="http://schemas.openxmlformats.org/drawingml/2006/picture">
                            <pic:pic>
                              <pic:nvPicPr>
                                <pic:cNvPr id="3955282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251972" name="Picture">
</wp:docPr>
                        <a:graphic>
                          <a:graphicData uri="http://schemas.openxmlformats.org/drawingml/2006/picture">
                            <pic:pic>
                              <pic:nvPicPr>
                                <pic:cNvPr id="1242519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9221212" name="Picture">
</wp:docPr>
                        <a:graphic>
                          <a:graphicData uri="http://schemas.openxmlformats.org/drawingml/2006/picture">
                            <pic:pic>
                              <pic:nvPicPr>
                                <pic:cNvPr id="6292212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106985" name="Picture">
</wp:docPr>
                        <a:graphic>
                          <a:graphicData uri="http://schemas.openxmlformats.org/drawingml/2006/picture">
                            <pic:pic>
                              <pic:nvPicPr>
                                <pic:cNvPr id="15431069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636300" name="Picture">
</wp:docPr>
                        <a:graphic>
                          <a:graphicData uri="http://schemas.openxmlformats.org/drawingml/2006/picture">
                            <pic:pic>
                              <pic:nvPicPr>
                                <pic:cNvPr id="15406363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553902" name="Picture">
</wp:docPr>
                        <a:graphic>
                          <a:graphicData uri="http://schemas.openxmlformats.org/drawingml/2006/picture">
                            <pic:pic>
                              <pic:nvPicPr>
                                <pic:cNvPr id="158455390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161319" name="Picture">
</wp:docPr>
                        <a:graphic>
                          <a:graphicData uri="http://schemas.openxmlformats.org/drawingml/2006/picture">
                            <pic:pic>
                              <pic:nvPicPr>
                                <pic:cNvPr id="159116131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8966483" name="Picture">
</wp:docPr>
                        <a:graphic>
                          <a:graphicData uri="http://schemas.openxmlformats.org/drawingml/2006/picture">
                            <pic:pic>
                              <pic:nvPicPr>
                                <pic:cNvPr id="6589664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54996" name="Picture">
</wp:docPr>
                        <a:graphic>
                          <a:graphicData uri="http://schemas.openxmlformats.org/drawingml/2006/picture">
                            <pic:pic>
                              <pic:nvPicPr>
                                <pic:cNvPr id="17352549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68170" name="Picture">
</wp:docPr>
                        <a:graphic>
                          <a:graphicData uri="http://schemas.openxmlformats.org/drawingml/2006/picture">
                            <pic:pic>
                              <pic:nvPicPr>
                                <pic:cNvPr id="19362681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4017721" name="Picture">
</wp:docPr>
                        <a:graphic>
                          <a:graphicData uri="http://schemas.openxmlformats.org/drawingml/2006/picture">
                            <pic:pic>
                              <pic:nvPicPr>
                                <pic:cNvPr id="42401772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222050" name="Picture">
</wp:docPr>
                        <a:graphic>
                          <a:graphicData uri="http://schemas.openxmlformats.org/drawingml/2006/picture">
                            <pic:pic>
                              <pic:nvPicPr>
                                <pic:cNvPr id="10022205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8856675" name="Picture">
</wp:docPr>
                        <a:graphic>
                          <a:graphicData uri="http://schemas.openxmlformats.org/drawingml/2006/picture">
                            <pic:pic>
                              <pic:nvPicPr>
                                <pic:cNvPr id="115885667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0020950" name="Picture">
</wp:docPr>
                        <a:graphic>
                          <a:graphicData uri="http://schemas.openxmlformats.org/drawingml/2006/picture">
                            <pic:pic>
                              <pic:nvPicPr>
                                <pic:cNvPr id="13200209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743175" name="Picture">
</wp:docPr>
                        <a:graphic>
                          <a:graphicData uri="http://schemas.openxmlformats.org/drawingml/2006/picture">
                            <pic:pic>
                              <pic:nvPicPr>
                                <pic:cNvPr id="834743175"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550209" name="Picture">
</wp:docPr>
                        <a:graphic>
                          <a:graphicData uri="http://schemas.openxmlformats.org/drawingml/2006/picture">
                            <pic:pic>
                              <pic:nvPicPr>
                                <pic:cNvPr id="156555020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024132" name="Picture">
</wp:docPr>
                        <a:graphic>
                          <a:graphicData uri="http://schemas.openxmlformats.org/drawingml/2006/picture">
                            <pic:pic>
                              <pic:nvPicPr>
                                <pic:cNvPr id="82102413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504502" name="Picture">
</wp:docPr>
                  <a:graphic>
                    <a:graphicData uri="http://schemas.openxmlformats.org/drawingml/2006/picture">
                      <pic:pic>
                        <pic:nvPicPr>
                          <pic:cNvPr id="1859504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0181272" name="Picture">
</wp:docPr>
                  <a:graphic>
                    <a:graphicData uri="http://schemas.openxmlformats.org/drawingml/2006/picture">
                      <pic:pic>
                        <pic:nvPicPr>
                          <pic:cNvPr id="620181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223248" name="Picture">
</wp:docPr>
                  <a:graphic>
                    <a:graphicData uri="http://schemas.openxmlformats.org/drawingml/2006/picture">
                      <pic:pic>
                        <pic:nvPicPr>
                          <pic:cNvPr id="14052232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094139" name="Picture">
</wp:docPr>
                        <a:graphic>
                          <a:graphicData uri="http://schemas.openxmlformats.org/drawingml/2006/picture">
                            <pic:pic>
                              <pic:nvPicPr>
                                <pic:cNvPr id="5509413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0266441" name="Picture">
</wp:docPr>
                        <a:graphic>
                          <a:graphicData uri="http://schemas.openxmlformats.org/drawingml/2006/picture">
                            <pic:pic>
                              <pic:nvPicPr>
                                <pic:cNvPr id="1800266441"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1816983" name="Picture">
</wp:docPr>
                        <a:graphic>
                          <a:graphicData uri="http://schemas.openxmlformats.org/drawingml/2006/picture">
                            <pic:pic>
                              <pic:nvPicPr>
                                <pic:cNvPr id="831816983"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07978" name="Picture">
</wp:docPr>
                  <a:graphic>
                    <a:graphicData uri="http://schemas.openxmlformats.org/drawingml/2006/picture">
                      <pic:pic>
                        <pic:nvPicPr>
                          <pic:cNvPr id="30607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1059468" name="Picture">
</wp:docPr>
                  <a:graphic>
                    <a:graphicData uri="http://schemas.openxmlformats.org/drawingml/2006/picture">
                      <pic:pic>
                        <pic:nvPicPr>
                          <pic:cNvPr id="99105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112990" name="Picture">
</wp:docPr>
                  <a:graphic>
                    <a:graphicData uri="http://schemas.openxmlformats.org/drawingml/2006/picture">
                      <pic:pic>
                        <pic:nvPicPr>
                          <pic:cNvPr id="69112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Ambrumesnil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112363" name="Picture">
</wp:docPr>
                  <a:graphic>
                    <a:graphicData uri="http://schemas.openxmlformats.org/drawingml/2006/picture">
                      <pic:pic>
                        <pic:nvPicPr>
                          <pic:cNvPr id="52311236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122930" name="Picture">
</wp:docPr>
                  <a:graphic>
                    <a:graphicData uri="http://schemas.openxmlformats.org/drawingml/2006/picture">
                      <pic:pic>
                        <pic:nvPicPr>
                          <pic:cNvPr id="137412293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624152" name="Picture">
</wp:docPr>
                  <a:graphic>
                    <a:graphicData uri="http://schemas.openxmlformats.org/drawingml/2006/picture">
                      <pic:pic>
                        <pic:nvPicPr>
                          <pic:cNvPr id="209624152"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PPRi-Saâne et Vienne (76DDTM20010005)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338555" name="Picture">
</wp:docPr>
                        <a:graphic>
                          <a:graphicData uri="http://schemas.openxmlformats.org/drawingml/2006/picture">
                            <pic:pic>
                              <pic:nvPicPr>
                                <pic:cNvPr id="1498338555"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PPRi-Saâne et Vienne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- 04 : Interdiction stricte</w:t>
                    <w:br/>
                    <w:t xml:space="preserve">Date de prescription : 23/05/2001</w:t>
                    <w:br/>
                    <w:t xml:space="preserve">Date d'approbation : 31/12/2024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"/donnee-risques/PPR/Fiche-ppr/pprn/76DDTM20010005"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8747631" name="Picture">
</wp:docPr>
                  <a:graphic>
                    <a:graphicData uri="http://schemas.openxmlformats.org/drawingml/2006/picture">
                      <pic:pic>
                        <pic:nvPicPr>
                          <pic:cNvPr id="1478747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3846685" name="Picture">
</wp:docPr>
                  <a:graphic>
                    <a:graphicData uri="http://schemas.openxmlformats.org/drawingml/2006/picture">
                      <pic:pic>
                        <pic:nvPicPr>
                          <pic:cNvPr id="1003846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272060" name="Picture">
</wp:docPr>
                  <a:graphic>
                    <a:graphicData uri="http://schemas.openxmlformats.org/drawingml/2006/picture">
                      <pic:pic>
                        <pic:nvPicPr>
                          <pic:cNvPr id="10782720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Ambrumesnil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105065" name="Picture">
</wp:docPr>
                        <a:graphic>
                          <a:graphicData uri="http://schemas.openxmlformats.org/drawingml/2006/picture">
                            <pic:pic>
                              <pic:nvPicPr>
                                <pic:cNvPr id="169105065"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INTE0000309A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INTE0000309A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06/05/2000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21/06/2000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exact" w:val="7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720811" name="Picture">
</wp:docPr>
                  <a:graphic>
                    <a:graphicData uri="http://schemas.openxmlformats.org/drawingml/2006/picture">
                      <pic:pic>
                        <pic:nvPicPr>
                          <pic:cNvPr id="3017208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8623672" name="Picture">
</wp:docPr>
                  <a:graphic>
                    <a:graphicData uri="http://schemas.openxmlformats.org/drawingml/2006/picture">
                      <pic:pic>
                        <pic:nvPicPr>
                          <pic:cNvPr id="1008623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491468" name="Picture">
</wp:docPr>
                  <a:graphic>
                    <a:graphicData uri="http://schemas.openxmlformats.org/drawingml/2006/picture">
                      <pic:pic>
                        <pic:nvPicPr>
                          <pic:cNvPr id="345491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372531" name="Picture">
</wp:docPr>
                  <a:graphic>
                    <a:graphicData uri="http://schemas.openxmlformats.org/drawingml/2006/picture">
                      <pic:pic>
                        <pic:nvPicPr>
                          <pic:cNvPr id="184637253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101838" name="Picture">
</wp:docPr>
                  <a:graphic>
                    <a:graphicData uri="http://schemas.openxmlformats.org/drawingml/2006/picture">
                      <pic:pic>
                        <pic:nvPicPr>
                          <pic:cNvPr id="18231018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88289130" name="Picture">
</wp:docPr>
                  <a:graphic>
                    <a:graphicData uri="http://schemas.openxmlformats.org/drawingml/2006/picture">
                      <pic:pic>
                        <pic:nvPicPr>
                          <pic:cNvPr id="488289130"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1482402" name="Picture">
</wp:docPr>
                        <a:graphic>
                          <a:graphicData uri="http://schemas.openxmlformats.org/drawingml/2006/picture">
                            <pic:pic>
                              <pic:nvPicPr>
                                <pic:cNvPr id="33148240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028419" name="Picture">
</wp:docPr>
                  <a:graphic>
                    <a:graphicData uri="http://schemas.openxmlformats.org/drawingml/2006/picture">
                      <pic:pic>
                        <pic:nvPicPr>
                          <pic:cNvPr id="18290284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328585" name="Picture">
</wp:docPr>
                  <a:graphic>
                    <a:graphicData uri="http://schemas.openxmlformats.org/drawingml/2006/picture">
                      <pic:pic>
                        <pic:nvPicPr>
                          <pic:cNvPr id="318328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4761313" name="Picture">
</wp:docPr>
                  <a:graphic>
                    <a:graphicData uri="http://schemas.openxmlformats.org/drawingml/2006/picture">
                      <pic:pic>
                        <pic:nvPicPr>
                          <pic:cNvPr id="294761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3628853" name="Picture">
</wp:docPr>
                  <a:graphic>
                    <a:graphicData uri="http://schemas.openxmlformats.org/drawingml/2006/picture">
                      <pic:pic>
                        <pic:nvPicPr>
                          <pic:cNvPr id="7536288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970028" name="Picture">
</wp:docPr>
                  <a:graphic>
                    <a:graphicData uri="http://schemas.openxmlformats.org/drawingml/2006/picture">
                      <pic:pic>
                        <pic:nvPicPr>
                          <pic:cNvPr id="3119700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9594817" name="Picture">
</wp:docPr>
                  <a:graphic>
                    <a:graphicData uri="http://schemas.openxmlformats.org/drawingml/2006/picture">
                      <pic:pic>
                        <pic:nvPicPr>
                          <pic:cNvPr id="149594817"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3625174" name="Picture">
</wp:docPr>
                        <a:graphic>
                          <a:graphicData uri="http://schemas.openxmlformats.org/drawingml/2006/picture">
                            <pic:pic>
                              <pic:nvPicPr>
                                <pic:cNvPr id="25362517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266718" name="Picture">
</wp:docPr>
                  <a:graphic>
                    <a:graphicData uri="http://schemas.openxmlformats.org/drawingml/2006/picture">
                      <pic:pic>
                        <pic:nvPicPr>
                          <pic:cNvPr id="13882667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65365" name="Picture">
</wp:docPr>
                  <a:graphic>
                    <a:graphicData uri="http://schemas.openxmlformats.org/drawingml/2006/picture">
                      <pic:pic>
                        <pic:nvPicPr>
                          <pic:cNvPr id="7526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50131" name="Picture">
</wp:docPr>
                  <a:graphic>
                    <a:graphicData uri="http://schemas.openxmlformats.org/drawingml/2006/picture">
                      <pic:pic>
                        <pic:nvPicPr>
                          <pic:cNvPr id="8270501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3982298" name="Picture">
</wp:docPr>
                  <a:graphic>
                    <a:graphicData uri="http://schemas.openxmlformats.org/drawingml/2006/picture">
                      <pic:pic>
                        <pic:nvPicPr>
                          <pic:cNvPr id="593982298"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0334846" name="Picture">
</wp:docPr>
                  <a:graphic>
                    <a:graphicData uri="http://schemas.openxmlformats.org/drawingml/2006/picture">
                      <pic:pic>
                        <pic:nvPicPr>
                          <pic:cNvPr id="58033484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8652026" name="Picture">
</wp:docPr>
                  <a:graphic>
                    <a:graphicData uri="http://schemas.openxmlformats.org/drawingml/2006/picture">
                      <pic:pic>
                        <pic:nvPicPr>
                          <pic:cNvPr id="248652026"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411964" name="Picture">
</wp:docPr>
                        <a:graphic>
                          <a:graphicData uri="http://schemas.openxmlformats.org/drawingml/2006/picture">
                            <pic:pic>
                              <pic:nvPicPr>
                                <pic:cNvPr id="129841196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402581" name="Picture">
</wp:docPr>
                  <a:graphic>
                    <a:graphicData uri="http://schemas.openxmlformats.org/drawingml/2006/picture">
                      <pic:pic>
                        <pic:nvPicPr>
                          <pic:cNvPr id="705402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14193" name="Picture">
</wp:docPr>
                  <a:graphic>
                    <a:graphicData uri="http://schemas.openxmlformats.org/drawingml/2006/picture">
                      <pic:pic>
                        <pic:nvPicPr>
                          <pic:cNvPr id="1416141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840658" name="Picture">
</wp:docPr>
                  <a:graphic>
                    <a:graphicData uri="http://schemas.openxmlformats.org/drawingml/2006/picture">
                      <pic:pic>
                        <pic:nvPicPr>
                          <pic:cNvPr id="1693840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Ambrumesnil</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3105743" name="Picture">
</wp:docPr>
                  <a:graphic>
                    <a:graphicData uri="http://schemas.openxmlformats.org/drawingml/2006/picture">
                      <pic:pic>
                        <pic:nvPicPr>
                          <pic:cNvPr id="1943105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2180240" name="Picture">
</wp:docPr>
                  <a:graphic>
                    <a:graphicData uri="http://schemas.openxmlformats.org/drawingml/2006/picture">
                      <pic:pic>
                        <pic:nvPicPr>
                          <pic:cNvPr id="21021802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1904334" name="Picture">
</wp:docPr>
                  <a:graphic>
                    <a:graphicData uri="http://schemas.openxmlformats.org/drawingml/2006/picture">
                      <pic:pic>
                        <pic:nvPicPr>
                          <pic:cNvPr id="911904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3332495" name="Picture">
</wp:docPr>
                  <a:graphic>
                    <a:graphicData uri="http://schemas.openxmlformats.org/drawingml/2006/picture">
                      <pic:pic>
                        <pic:nvPicPr>
                          <pic:cNvPr id="188333249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1332493" name="Picture">
</wp:docPr>
                  <a:graphic>
                    <a:graphicData uri="http://schemas.openxmlformats.org/drawingml/2006/picture">
                      <pic:pic>
                        <pic:nvPicPr>
                          <pic:cNvPr id="135133249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6564052" name="Picture">
</wp:docPr>
                  <a:graphic>
                    <a:graphicData uri="http://schemas.openxmlformats.org/drawingml/2006/picture">
                      <pic:pic>
                        <pic:nvPicPr>
                          <pic:cNvPr id="182656405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3483503" name="Picture">
</wp:docPr>
                        <a:graphic>
                          <a:graphicData uri="http://schemas.openxmlformats.org/drawingml/2006/picture">
                            <pic:pic>
                              <pic:nvPicPr>
                                <pic:cNvPr id="36348350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9993" name="Picture">
</wp:docPr>
                  <a:graphic>
                    <a:graphicData uri="http://schemas.openxmlformats.org/drawingml/2006/picture">
                      <pic:pic>
                        <pic:nvPicPr>
                          <pic:cNvPr id="6169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9905061" name="Picture">
</wp:docPr>
                  <a:graphic>
                    <a:graphicData uri="http://schemas.openxmlformats.org/drawingml/2006/picture">
                      <pic:pic>
                        <pic:nvPicPr>
                          <pic:cNvPr id="249905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261738" name="Picture">
</wp:docPr>
                  <a:graphic>
                    <a:graphicData uri="http://schemas.openxmlformats.org/drawingml/2006/picture">
                      <pic:pic>
                        <pic:nvPicPr>
                          <pic:cNvPr id="2108261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9136181" name="Picture">
</wp:docPr>
                  <a:graphic>
                    <a:graphicData uri="http://schemas.openxmlformats.org/drawingml/2006/picture">
                      <pic:pic>
                        <pic:nvPicPr>
                          <pic:cNvPr id="45913618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023407" name="Picture">
</wp:docPr>
                  <a:graphic>
                    <a:graphicData uri="http://schemas.openxmlformats.org/drawingml/2006/picture">
                      <pic:pic>
                        <pic:nvPicPr>
                          <pic:cNvPr id="53102340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3122742" name="Picture">
</wp:docPr>
                  <a:graphic>
                    <a:graphicData uri="http://schemas.openxmlformats.org/drawingml/2006/picture">
                      <pic:pic>
                        <pic:nvPicPr>
                          <pic:cNvPr id="963122742"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4062153" name="Picture">
</wp:docPr>
                        <a:graphic>
                          <a:graphicData uri="http://schemas.openxmlformats.org/drawingml/2006/picture">
                            <pic:pic>
                              <pic:nvPicPr>
                                <pic:cNvPr id="1234062153"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6725480" name="Picture">
</wp:docPr>
                  <a:graphic>
                    <a:graphicData uri="http://schemas.openxmlformats.org/drawingml/2006/picture">
                      <pic:pic>
                        <pic:nvPicPr>
                          <pic:cNvPr id="816725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162639" name="Picture">
</wp:docPr>
                  <a:graphic>
                    <a:graphicData uri="http://schemas.openxmlformats.org/drawingml/2006/picture">
                      <pic:pic>
                        <pic:nvPicPr>
                          <pic:cNvPr id="287162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30759" name="Picture">
</wp:docPr>
                  <a:graphic>
                    <a:graphicData uri="http://schemas.openxmlformats.org/drawingml/2006/picture">
                      <pic:pic>
                        <pic:nvPicPr>
                          <pic:cNvPr id="163630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Ambrumesnil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0772997" name="Picture">
</wp:docPr>
                  <a:graphic>
                    <a:graphicData uri="http://schemas.openxmlformats.org/drawingml/2006/picture">
                      <pic:pic>
                        <pic:nvPicPr>
                          <pic:cNvPr id="123077299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3312254" name="Picture">
</wp:docPr>
                  <a:graphic>
                    <a:graphicData uri="http://schemas.openxmlformats.org/drawingml/2006/picture">
                      <pic:pic>
                        <pic:nvPicPr>
                          <pic:cNvPr id="5133122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13199080" name="Picture">
</wp:docPr>
                  <a:graphic>
                    <a:graphicData uri="http://schemas.openxmlformats.org/drawingml/2006/picture">
                      <pic:pic>
                        <pic:nvPicPr>
                          <pic:cNvPr id="21319908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005024" name="Picture">
</wp:docPr>
                  <a:graphic>
                    <a:graphicData uri="http://schemas.openxmlformats.org/drawingml/2006/picture">
                      <pic:pic>
                        <pic:nvPicPr>
                          <pic:cNvPr id="733005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650454" name="Picture">
</wp:docPr>
                  <a:graphic>
                    <a:graphicData uri="http://schemas.openxmlformats.org/drawingml/2006/picture">
                      <pic:pic>
                        <pic:nvPicPr>
                          <pic:cNvPr id="24165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5891580" name="Picture">
</wp:docPr>
                  <a:graphic>
                    <a:graphicData uri="http://schemas.openxmlformats.org/drawingml/2006/picture">
                      <pic:pic>
                        <pic:nvPicPr>
                          <pic:cNvPr id="535891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Ambrumesnil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3159883" name="Picture">
</wp:docPr>
                  <a:graphic>
                    <a:graphicData uri="http://schemas.openxmlformats.org/drawingml/2006/picture">
                      <pic:pic>
                        <pic:nvPicPr>
                          <pic:cNvPr id="653159883"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134285" name="Picture">
</wp:docPr>
                  <a:graphic>
                    <a:graphicData uri="http://schemas.openxmlformats.org/drawingml/2006/picture">
                      <pic:pic>
                        <pic:nvPicPr>
                          <pic:cNvPr id="113413428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43315927" name="Picture">
</wp:docPr>
                  <a:graphic>
                    <a:graphicData uri="http://schemas.openxmlformats.org/drawingml/2006/picture">
                      <pic:pic>
                        <pic:nvPicPr>
                          <pic:cNvPr id="174331592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821225" name="Picture">
</wp:docPr>
                  <a:graphic>
                    <a:graphicData uri="http://schemas.openxmlformats.org/drawingml/2006/picture">
                      <pic:pic>
                        <pic:nvPicPr>
                          <pic:cNvPr id="522821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989342" name="Picture">
</wp:docPr>
                  <a:graphic>
                    <a:graphicData uri="http://schemas.openxmlformats.org/drawingml/2006/picture">
                      <pic:pic>
                        <pic:nvPicPr>
                          <pic:cNvPr id="361989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2118368" name="Picture">
</wp:docPr>
                  <a:graphic>
                    <a:graphicData uri="http://schemas.openxmlformats.org/drawingml/2006/picture">
                      <pic:pic>
                        <pic:nvPicPr>
                          <pic:cNvPr id="902118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Ambrumesnil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1473248" name="Picture">
</wp:docPr>
                  <a:graphic>
                    <a:graphicData uri="http://schemas.openxmlformats.org/drawingml/2006/picture">
                      <pic:pic>
                        <pic:nvPicPr>
                          <pic:cNvPr id="1151473248" name="Picture"/>
                          <pic:cNvPicPr/>
                        </pic:nvPicPr>
                        <pic:blipFill>
                          <a:blip r:embed="img_0_13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3450777" name="Picture">
</wp:docPr>
                  <a:graphic>
                    <a:graphicData uri="http://schemas.openxmlformats.org/drawingml/2006/picture">
                      <pic:pic>
                        <pic:nvPicPr>
                          <pic:cNvPr id="1483450777"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201949969" name="Picture">
</wp:docPr>
                  <a:graphic>
                    <a:graphicData uri="http://schemas.openxmlformats.org/drawingml/2006/picture">
                      <pic:pic>
                        <pic:nvPicPr>
                          <pic:cNvPr id="201949969" name="Picture"/>
                          <pic:cNvPicPr/>
                        </pic:nvPicPr>
                        <pic:blipFill>
                          <a:blip r:embed="img_0_13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4485627" name="Picture">
</wp:docPr>
                        <a:graphic>
                          <a:graphicData uri="http://schemas.openxmlformats.org/drawingml/2006/picture">
                            <pic:pic>
                              <pic:nvPicPr>
                                <pic:cNvPr id="35448562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8903801" name="Picture">
</wp:docPr>
                        <a:graphic>
                          <a:graphicData uri="http://schemas.openxmlformats.org/drawingml/2006/picture">
                            <pic:pic>
                              <pic:nvPicPr>
                                <pic:cNvPr id="1838903801" name="Picture"/>
                                <pic:cNvPicPr/>
                              </pic:nvPicPr>
                              <pic:blipFill>
                                <a:blip r:embed="img_0_1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387665" name="Picture">
</wp:docPr>
                  <a:graphic>
                    <a:graphicData uri="http://schemas.openxmlformats.org/drawingml/2006/picture">
                      <pic:pic>
                        <pic:nvPicPr>
                          <pic:cNvPr id="1607387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713384" name="Picture">
</wp:docPr>
                  <a:graphic>
                    <a:graphicData uri="http://schemas.openxmlformats.org/drawingml/2006/picture">
                      <pic:pic>
                        <pic:nvPicPr>
                          <pic:cNvPr id="17687133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542946" name="Picture">
</wp:docPr>
                  <a:graphic>
                    <a:graphicData uri="http://schemas.openxmlformats.org/drawingml/2006/picture">
                      <pic:pic>
                        <pic:nvPicPr>
                          <pic:cNvPr id="209154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Ambrumesnil</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Penly</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PETIT-CAUX</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1594559" name="Picture">
</wp:docPr>
                  <a:graphic>
                    <a:graphicData uri="http://schemas.openxmlformats.org/drawingml/2006/picture">
                      <pic:pic>
                        <pic:nvPicPr>
                          <pic:cNvPr id="1211594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116221" name="Picture">
</wp:docPr>
                  <a:graphic>
                    <a:graphicData uri="http://schemas.openxmlformats.org/drawingml/2006/picture">
                      <pic:pic>
                        <pic:nvPicPr>
                          <pic:cNvPr id="111911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5288240" name="Picture">
</wp:docPr>
                  <a:graphic>
                    <a:graphicData uri="http://schemas.openxmlformats.org/drawingml/2006/picture">
                      <pic:pic>
                        <pic:nvPicPr>
                          <pic:cNvPr id="18452882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78882" name="Picture">
</wp:docPr>
                  <a:graphic>
                    <a:graphicData uri="http://schemas.openxmlformats.org/drawingml/2006/picture">
                      <pic:pic>
                        <pic:nvPicPr>
                          <pic:cNvPr id="161378882"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9097791" name="Picture">
</wp:docPr>
                  <a:graphic>
                    <a:graphicData uri="http://schemas.openxmlformats.org/drawingml/2006/picture">
                      <pic:pic>
                        <pic:nvPicPr>
                          <pic:cNvPr id="1939097791"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91333650" name="Picture">
</wp:docPr>
                  <a:graphic>
                    <a:graphicData uri="http://schemas.openxmlformats.org/drawingml/2006/picture">
                      <pic:pic>
                        <pic:nvPicPr>
                          <pic:cNvPr id="99133365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9620713" name="Picture">
</wp:docPr>
                  <a:graphic>
                    <a:graphicData uri="http://schemas.openxmlformats.org/drawingml/2006/picture">
                      <pic:pic>
                        <pic:nvPicPr>
                          <pic:cNvPr id="20296207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565224" name="Picture">
</wp:docPr>
                  <a:graphic>
                    <a:graphicData uri="http://schemas.openxmlformats.org/drawingml/2006/picture">
                      <pic:pic>
                        <pic:nvPicPr>
                          <pic:cNvPr id="16865652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5656622" name="Picture">
</wp:docPr>
                  <a:graphic>
                    <a:graphicData uri="http://schemas.openxmlformats.org/drawingml/2006/picture">
                      <pic:pic>
                        <pic:nvPicPr>
                          <pic:cNvPr id="425656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"https://fiches-risques.brgm.fr/fr/georisques/mvt-synthetique/11101869" \t "_self" </w:instrText>
            </w:r>
            <w:r>
              <w:fldChar w:fldCharType="separate"/>
            </w:r>
            <w:r>
              <w:rPr>
                <w:rFonts w:ascii="Marianne" w:hAnsi="Marianne" w:eastAsia="Marianne" w:cs="Marianne"/>
                <w:sz w:val="14"/>
              </w:rPr>
              <w:t xml:space="preserve">11101869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Bout de Gueures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"https://fiches-risques.brgm.fr/fr/georisques/mvt-synthetique/11101870" \t "_self" </w:instrText>
            </w:r>
            <w:r>
              <w:fldChar w:fldCharType="separate"/>
            </w:r>
            <w:r>
              <w:rPr>
                <w:rFonts w:ascii="Marianne" w:hAnsi="Marianne" w:eastAsia="Marianne" w:cs="Marianne"/>
                <w:sz w:val="14"/>
              </w:rPr>
              <w:t xml:space="preserve">11101870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33962" name="Picture">
</wp:docPr>
                  <a:graphic>
                    <a:graphicData uri="http://schemas.openxmlformats.org/drawingml/2006/picture">
                      <pic:pic>
                        <pic:nvPicPr>
                          <pic:cNvPr id="2695339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7439841" name="Picture">
</wp:docPr>
                  <a:graphic>
                    <a:graphicData uri="http://schemas.openxmlformats.org/drawingml/2006/picture">
                      <pic:pic>
                        <pic:nvPicPr>
                          <pic:cNvPr id="1237439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59089" name="Picture">
</wp:docPr>
                  <a:graphic>
                    <a:graphicData uri="http://schemas.openxmlformats.org/drawingml/2006/picture">
                      <pic:pic>
                        <pic:nvPicPr>
                          <pic:cNvPr id="13656590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143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"https://fiches-risques.brgm.fr/georisques/cavite/HNOIE0006997" \t "_self" </w:instrText>
            </w:r>
            <w:r>
              <w:fldChar w:fldCharType="separate"/>
            </w:r>
            <w:r>
              <w:rPr>
                <w:rFonts w:ascii="Marianne" w:hAnsi="Marianne" w:eastAsia="Marianne" w:cs="Marianne"/>
                <w:sz w:val="14"/>
              </w:rPr>
              <w:t xml:space="preserve">HNOIE0006997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"https://fiches-risques.brgm.fr/georisques/cavite/HNOIE0006998" \t "_self" </w:instrText>
            </w:r>
            <w:r>
              <w:fldChar w:fldCharType="separate"/>
            </w:r>
            <w:r>
              <w:rPr>
                <w:rFonts w:ascii="Marianne" w:hAnsi="Marianne" w:eastAsia="Marianne" w:cs="Marianne"/>
                <w:sz w:val="14"/>
              </w:rPr>
              <w:t xml:space="preserve">HNOIE0006998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"https://fiches-risques.brgm.fr/georisques/cavite/HNOIE0006999" \t "_self" </w:instrText>
            </w:r>
            <w:r>
              <w:fldChar w:fldCharType="separate"/>
            </w:r>
            <w:r>
              <w:rPr>
                <w:rFonts w:ascii="Marianne" w:hAnsi="Marianne" w:eastAsia="Marianne" w:cs="Marianne"/>
                <w:sz w:val="14"/>
              </w:rPr>
              <w:t xml:space="preserve">HNOIE0006999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"https://fiches-risques.brgm.fr/georisques/cavite/HNOIE0007000" \t "_self" </w:instrText>
            </w:r>
            <w:r>
              <w:fldChar w:fldCharType="separate"/>
            </w:r>
            <w:r>
              <w:rPr>
                <w:rFonts w:ascii="Marianne" w:hAnsi="Marianne" w:eastAsia="Marianne" w:cs="Marianne"/>
                <w:sz w:val="14"/>
              </w:rPr>
              <w:t xml:space="preserve">HNOIE0007000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76004-130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"https://fiches-risques.brgm.fr/georisques/cavite/HNOIE0007001" \t "_self" </w:instrText>
            </w:r>
            <w:r>
              <w:fldChar w:fldCharType="separate"/>
            </w:r>
            <w:r>
              <w:rPr>
                <w:rFonts w:ascii="Marianne" w:hAnsi="Marianne" w:eastAsia="Marianne" w:cs="Marianne"/>
                <w:sz w:val="14"/>
              </w:rPr>
              <w:t xml:space="preserve">HNOIE0007001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76004-132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"https://fiches-risques.brgm.fr/georisques/cavite/HNOIE0007002" \t "_self" </w:instrText>
            </w:r>
            <w:r>
              <w:fldChar w:fldCharType="separate"/>
            </w:r>
            <w:r>
              <w:rPr>
                <w:rFonts w:ascii="Marianne" w:hAnsi="Marianne" w:eastAsia="Marianne" w:cs="Marianne"/>
                <w:sz w:val="14"/>
              </w:rPr>
              <w:t xml:space="preserve">HNOIE0007002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76004-134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"https://fiches-risques.brgm.fr/georisques/cavite/HNOIE0007003" \t "_self" </w:instrText>
            </w:r>
            <w:r>
              <w:fldChar w:fldCharType="separate"/>
            </w:r>
            <w:r>
              <w:rPr>
                <w:rFonts w:ascii="Marianne" w:hAnsi="Marianne" w:eastAsia="Marianne" w:cs="Marianne"/>
                <w:sz w:val="14"/>
              </w:rPr>
              <w:t xml:space="preserve">HNOIE0007003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"https://fiches-risques.brgm.fr/georisques/cavite/HNOIE0007004" \t "_self" </w:instrText>
            </w:r>
            <w:r>
              <w:fldChar w:fldCharType="separate"/>
            </w:r>
            <w:r>
              <w:rPr>
                <w:rFonts w:ascii="Marianne" w:hAnsi="Marianne" w:eastAsia="Marianne" w:cs="Marianne"/>
                <w:sz w:val="14"/>
              </w:rPr>
              <w:t xml:space="preserve">HNOIE0007004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76004-144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"https://fiches-risques.brgm.fr/georisques/cavite/HNOIE0007005" \t "_self" </w:instrText>
            </w:r>
            <w:r>
              <w:fldChar w:fldCharType="separate"/>
            </w:r>
            <w:r>
              <w:rPr>
                <w:rFonts w:ascii="Marianne" w:hAnsi="Marianne" w:eastAsia="Marianne" w:cs="Marianne"/>
                <w:sz w:val="14"/>
              </w:rPr>
              <w:t xml:space="preserve">HNOIE0007005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"https://fiches-risques.brgm.fr/georisques/cavite/HNOIE0007006" \t "_self" </w:instrText>
            </w:r>
            <w:r>
              <w:fldChar w:fldCharType="separate"/>
            </w:r>
            <w:r>
              <w:rPr>
                <w:rFonts w:ascii="Marianne" w:hAnsi="Marianne" w:eastAsia="Marianne" w:cs="Marianne"/>
                <w:sz w:val="14"/>
              </w:rPr>
              <w:t xml:space="preserve">HNOIE0007006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76004-136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"https://fiches-risques.brgm.fr/georisques/cavite/HNOIE0007007" \t "_self" </w:instrText>
            </w:r>
            <w:r>
              <w:fldChar w:fldCharType="separate"/>
            </w:r>
            <w:r>
              <w:rPr>
                <w:rFonts w:ascii="Marianne" w:hAnsi="Marianne" w:eastAsia="Marianne" w:cs="Marianne"/>
                <w:sz w:val="14"/>
              </w:rPr>
              <w:t xml:space="preserve">HNOIE0007007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76004-139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"https://fiches-risques.brgm.fr/georisques/cavite/HNOIE0007008" \t "_self" </w:instrText>
            </w:r>
            <w:r>
              <w:fldChar w:fldCharType="separate"/>
            </w:r>
            <w:r>
              <w:rPr>
                <w:rFonts w:ascii="Marianne" w:hAnsi="Marianne" w:eastAsia="Marianne" w:cs="Marianne"/>
                <w:sz w:val="14"/>
              </w:rPr>
              <w:t xml:space="preserve">HNOIE0007008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76004-140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"https://fiches-risques.brgm.fr/georisques/cavite/HNOIE0007009" \t "_self" </w:instrText>
            </w:r>
            <w:r>
              <w:fldChar w:fldCharType="separate"/>
            </w:r>
            <w:r>
              <w:rPr>
                <w:rFonts w:ascii="Marianne" w:hAnsi="Marianne" w:eastAsia="Marianne" w:cs="Marianne"/>
                <w:sz w:val="14"/>
              </w:rPr>
              <w:t xml:space="preserve">HNOIE0007009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"https://fiches-risques.brgm.fr/georisques/cavite/HNOIE0007010" \t "_self" </w:instrText>
            </w:r>
            <w:r>
              <w:fldChar w:fldCharType="separate"/>
            </w:r>
            <w:r>
              <w:rPr>
                <w:rFonts w:ascii="Marianne" w:hAnsi="Marianne" w:eastAsia="Marianne" w:cs="Marianne"/>
                <w:sz w:val="14"/>
              </w:rPr>
              <w:t xml:space="preserve">HNOIE0007010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"https://fiches-risques.brgm.fr/georisques/cavite/HNOIE0007011" \t "_self" </w:instrText>
            </w:r>
            <w:r>
              <w:fldChar w:fldCharType="separate"/>
            </w:r>
            <w:r>
              <w:rPr>
                <w:rFonts w:ascii="Marianne" w:hAnsi="Marianne" w:eastAsia="Marianne" w:cs="Marianne"/>
                <w:sz w:val="14"/>
              </w:rPr>
              <w:t xml:space="preserve">HNOIE0007011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"https://fiches-risques.brgm.fr/georisques/cavite/HNOIE0007012" \t "_self" </w:instrText>
            </w:r>
            <w:r>
              <w:fldChar w:fldCharType="separate"/>
            </w:r>
            <w:r>
              <w:rPr>
                <w:rFonts w:ascii="Marianne" w:hAnsi="Marianne" w:eastAsia="Marianne" w:cs="Marianne"/>
                <w:sz w:val="14"/>
              </w:rPr>
              <w:t xml:space="preserve">HNOIE0007012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"https://fiches-risques.brgm.fr/georisques/cavite/HNOIE0007013" \t "_self" </w:instrText>
            </w:r>
            <w:r>
              <w:fldChar w:fldCharType="separate"/>
            </w:r>
            <w:r>
              <w:rPr>
                <w:rFonts w:ascii="Marianne" w:hAnsi="Marianne" w:eastAsia="Marianne" w:cs="Marianne"/>
                <w:sz w:val="14"/>
              </w:rPr>
              <w:t xml:space="preserve">HNOIE0007013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"https://fiches-risques.brgm.fr/georisques/cavite/HNOIE0007014" \t "_self" </w:instrText>
            </w:r>
            <w:r>
              <w:fldChar w:fldCharType="separate"/>
            </w:r>
            <w:r>
              <w:rPr>
                <w:rFonts w:ascii="Marianne" w:hAnsi="Marianne" w:eastAsia="Marianne" w:cs="Marianne"/>
                <w:sz w:val="14"/>
              </w:rPr>
              <w:t xml:space="preserve">HNOIE0007014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"https://fiches-risques.brgm.fr/georisques/cavite/HNOIE0007015" \t "_self" </w:instrText>
            </w:r>
            <w:r>
              <w:fldChar w:fldCharType="separate"/>
            </w:r>
            <w:r>
              <w:rPr>
                <w:rFonts w:ascii="Marianne" w:hAnsi="Marianne" w:eastAsia="Marianne" w:cs="Marianne"/>
                <w:sz w:val="14"/>
              </w:rPr>
              <w:t xml:space="preserve">HNOIE0007015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"https://fiches-risques.brgm.fr/georisques/cavite/HNOIE0007016" \t "_self" </w:instrText>
            </w:r>
            <w:r>
              <w:fldChar w:fldCharType="separate"/>
            </w:r>
            <w:r>
              <w:rPr>
                <w:rFonts w:ascii="Marianne" w:hAnsi="Marianne" w:eastAsia="Marianne" w:cs="Marianne"/>
                <w:sz w:val="14"/>
              </w:rPr>
              <w:t xml:space="preserve">HNOIE0007016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"https://fiches-risques.brgm.fr/georisques/cavite/HNOIE0007017" \t "_self" </w:instrText>
            </w:r>
            <w:r>
              <w:fldChar w:fldCharType="separate"/>
            </w:r>
            <w:r>
              <w:rPr>
                <w:rFonts w:ascii="Marianne" w:hAnsi="Marianne" w:eastAsia="Marianne" w:cs="Marianne"/>
                <w:sz w:val="14"/>
              </w:rPr>
              <w:t xml:space="preserve">HNOIE0007017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"https://fiches-risques.brgm.fr/georisques/cavite/HNOIE0007018" \t "_self" </w:instrText>
            </w:r>
            <w:r>
              <w:fldChar w:fldCharType="separate"/>
            </w:r>
            <w:r>
              <w:rPr>
                <w:rFonts w:ascii="Marianne" w:hAnsi="Marianne" w:eastAsia="Marianne" w:cs="Marianne"/>
                <w:sz w:val="14"/>
              </w:rPr>
              <w:t xml:space="preserve">HNOIE0007018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"https://fiches-risques.brgm.fr/georisques/cavite/HNOIE0007019" \t "_self" </w:instrText>
            </w:r>
            <w:r>
              <w:fldChar w:fldCharType="separate"/>
            </w:r>
            <w:r>
              <w:rPr>
                <w:rFonts w:ascii="Marianne" w:hAnsi="Marianne" w:eastAsia="Marianne" w:cs="Marianne"/>
                <w:sz w:val="14"/>
              </w:rPr>
              <w:t xml:space="preserve">HNOIE0007019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"https://fiches-risques.brgm.fr/georisques/cavite/HNOIE0007020" \t "_self" </w:instrText>
            </w:r>
            <w:r>
              <w:fldChar w:fldCharType="separate"/>
            </w:r>
            <w:r>
              <w:rPr>
                <w:rFonts w:ascii="Marianne" w:hAnsi="Marianne" w:eastAsia="Marianne" w:cs="Marianne"/>
                <w:sz w:val="14"/>
              </w:rPr>
              <w:t xml:space="preserve">HNOIE0007020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"https://fiches-risques.brgm.fr/georisques/cavite/HNOIE0007021" \t "_self" </w:instrText>
            </w:r>
            <w:r>
              <w:fldChar w:fldCharType="separate"/>
            </w:r>
            <w:r>
              <w:rPr>
                <w:rFonts w:ascii="Marianne" w:hAnsi="Marianne" w:eastAsia="Marianne" w:cs="Marianne"/>
                <w:sz w:val="14"/>
              </w:rPr>
              <w:t xml:space="preserve">HNOIE0007021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"https://fiches-risques.brgm.fr/georisques/cavite/HNOIE0007022" \t "_self" </w:instrText>
            </w:r>
            <w:r>
              <w:fldChar w:fldCharType="separate"/>
            </w:r>
            <w:r>
              <w:rPr>
                <w:rFonts w:ascii="Marianne" w:hAnsi="Marianne" w:eastAsia="Marianne" w:cs="Marianne"/>
                <w:sz w:val="14"/>
              </w:rPr>
              <w:t xml:space="preserve">HNOIE0007022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"https://fiches-risques.brgm.fr/georisques/cavite/HNOIE0007023" \t "_self" </w:instrText>
            </w:r>
            <w:r>
              <w:fldChar w:fldCharType="separate"/>
            </w:r>
            <w:r>
              <w:rPr>
                <w:rFonts w:ascii="Marianne" w:hAnsi="Marianne" w:eastAsia="Marianne" w:cs="Marianne"/>
                <w:sz w:val="14"/>
              </w:rPr>
              <w:t xml:space="preserve">HNOIE0007023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"https://fiches-risques.brgm.fr/georisques/cavite/HNOIE0007024" \t "_self" </w:instrText>
            </w:r>
            <w:r>
              <w:fldChar w:fldCharType="separate"/>
            </w:r>
            <w:r>
              <w:rPr>
                <w:rFonts w:ascii="Marianne" w:hAnsi="Marianne" w:eastAsia="Marianne" w:cs="Marianne"/>
                <w:sz w:val="14"/>
              </w:rPr>
              <w:t xml:space="preserve">HNOIE0007024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"https://fiches-risques.brgm.fr/georisques/cavite/HNOIE0007025" \t "_self" </w:instrText>
            </w:r>
            <w:r>
              <w:fldChar w:fldCharType="separate"/>
            </w:r>
            <w:r>
              <w:rPr>
                <w:rFonts w:ascii="Marianne" w:hAnsi="Marianne" w:eastAsia="Marianne" w:cs="Marianne"/>
                <w:sz w:val="14"/>
              </w:rPr>
              <w:t xml:space="preserve">HNOIE0007025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"https://fiches-risques.brgm.fr/georisques/cavite/HNOIE0007026" \t "_self" </w:instrText>
            </w:r>
            <w:r>
              <w:fldChar w:fldCharType="separate"/>
            </w:r>
            <w:r>
              <w:rPr>
                <w:rFonts w:ascii="Marianne" w:hAnsi="Marianne" w:eastAsia="Marianne" w:cs="Marianne"/>
                <w:sz w:val="14"/>
              </w:rPr>
              <w:t xml:space="preserve">HNOIE0007026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"https://fiches-risques.brgm.fr/georisques/cavite/HNOIE0007027" \t "_self" </w:instrText>
            </w:r>
            <w:r>
              <w:fldChar w:fldCharType="separate"/>
            </w:r>
            <w:r>
              <w:rPr>
                <w:rFonts w:ascii="Marianne" w:hAnsi="Marianne" w:eastAsia="Marianne" w:cs="Marianne"/>
                <w:sz w:val="14"/>
              </w:rPr>
              <w:t xml:space="preserve">HNOIE0007027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76004-143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"https://fiches-risques.brgm.fr/georisques/cavite/HNOIE0007028" \t "_self" </w:instrText>
            </w:r>
            <w:r>
              <w:fldChar w:fldCharType="separate"/>
            </w:r>
            <w:r>
              <w:rPr>
                <w:rFonts w:ascii="Marianne" w:hAnsi="Marianne" w:eastAsia="Marianne" w:cs="Marianne"/>
                <w:sz w:val="14"/>
              </w:rPr>
              <w:t xml:space="preserve">HNOIE0007028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"https://fiches-risques.brgm.fr/georisques/cavite/HNOIE0007029" \t "_self" </w:instrText>
            </w:r>
            <w:r>
              <w:fldChar w:fldCharType="separate"/>
            </w:r>
            <w:r>
              <w:rPr>
                <w:rFonts w:ascii="Marianne" w:hAnsi="Marianne" w:eastAsia="Marianne" w:cs="Marianne"/>
                <w:sz w:val="14"/>
              </w:rPr>
              <w:t xml:space="preserve">HNOIE0007029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"https://fiches-risques.brgm.fr/georisques/cavite/HNOIE0007030" \t "_self" </w:instrText>
            </w:r>
            <w:r>
              <w:fldChar w:fldCharType="separate"/>
            </w:r>
            <w:r>
              <w:rPr>
                <w:rFonts w:ascii="Marianne" w:hAnsi="Marianne" w:eastAsia="Marianne" w:cs="Marianne"/>
                <w:sz w:val="14"/>
              </w:rPr>
              <w:t xml:space="preserve">HNOIE0007030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"https://fiches-risques.brgm.fr/georisques/cavite/HNOIE0007031" \t "_self" </w:instrText>
            </w:r>
            <w:r>
              <w:fldChar w:fldCharType="separate"/>
            </w:r>
            <w:r>
              <w:rPr>
                <w:rFonts w:ascii="Marianne" w:hAnsi="Marianne" w:eastAsia="Marianne" w:cs="Marianne"/>
                <w:sz w:val="14"/>
              </w:rPr>
              <w:t xml:space="preserve">HNOIE0007031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"https://fiches-risques.brgm.fr/georisques/cavite/HNOIE0007032" \t "_self" </w:instrText>
            </w:r>
            <w:r>
              <w:fldChar w:fldCharType="separate"/>
            </w:r>
            <w:r>
              <w:rPr>
                <w:rFonts w:ascii="Marianne" w:hAnsi="Marianne" w:eastAsia="Marianne" w:cs="Marianne"/>
                <w:sz w:val="14"/>
              </w:rPr>
              <w:t xml:space="preserve">HNOIE0007032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"https://fiches-risques.brgm.fr/georisques/cavite/HNOIE0007033" \t "_self" </w:instrText>
            </w:r>
            <w:r>
              <w:fldChar w:fldCharType="separate"/>
            </w:r>
            <w:r>
              <w:rPr>
                <w:rFonts w:ascii="Marianne" w:hAnsi="Marianne" w:eastAsia="Marianne" w:cs="Marianne"/>
                <w:sz w:val="14"/>
              </w:rPr>
              <w:t xml:space="preserve">HNOIE0007033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76004-056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"https://fiches-risques.brgm.fr/georisques/cavite/HNOIE0007034" \t "_self" </w:instrText>
            </w:r>
            <w:r>
              <w:fldChar w:fldCharType="separate"/>
            </w:r>
            <w:r>
              <w:rPr>
                <w:rFonts w:ascii="Marianne" w:hAnsi="Marianne" w:eastAsia="Marianne" w:cs="Marianne"/>
                <w:sz w:val="14"/>
              </w:rPr>
              <w:t xml:space="preserve">HNOIE0007034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"https://fiches-risques.brgm.fr/georisques/cavite/HNOIE0007035" \t "_self" </w:instrText>
            </w:r>
            <w:r>
              <w:fldChar w:fldCharType="separate"/>
            </w:r>
            <w:r>
              <w:rPr>
                <w:rFonts w:ascii="Marianne" w:hAnsi="Marianne" w:eastAsia="Marianne" w:cs="Marianne"/>
                <w:sz w:val="14"/>
              </w:rPr>
              <w:t xml:space="preserve">HNOIE0007035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76004-122</w:t>
            </w: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173237" name="Picture">
</wp:docPr>
                  <a:graphic>
                    <a:graphicData uri="http://schemas.openxmlformats.org/drawingml/2006/picture">
                      <pic:pic>
                        <pic:nvPicPr>
                          <pic:cNvPr id="7201732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1384020" name="Picture">
</wp:docPr>
                  <a:graphic>
                    <a:graphicData uri="http://schemas.openxmlformats.org/drawingml/2006/picture">
                      <pic:pic>
                        <pic:nvPicPr>
                          <pic:cNvPr id="184138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6057720" name="Picture">
</wp:docPr>
                  <a:graphic>
                    <a:graphicData uri="http://schemas.openxmlformats.org/drawingml/2006/picture">
                      <pic:pic>
                        <pic:nvPicPr>
                          <pic:cNvPr id="2460577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"https://fiches-risques.brgm.fr/georisques/cavite/HNOIE0007036" \t "_self" </w:instrText>
            </w:r>
            <w:r>
              <w:fldChar w:fldCharType="separate"/>
            </w:r>
            <w:r>
              <w:rPr>
                <w:rFonts w:ascii="Marianne" w:hAnsi="Marianne" w:eastAsia="Marianne" w:cs="Marianne"/>
                <w:sz w:val="14"/>
              </w:rPr>
              <w:t xml:space="preserve">HNOIE0007036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"https://fiches-risques.brgm.fr/georisques/cavite/HNOIE0007037" \t "_self" </w:instrText>
            </w:r>
            <w:r>
              <w:fldChar w:fldCharType="separate"/>
            </w:r>
            <w:r>
              <w:rPr>
                <w:rFonts w:ascii="Marianne" w:hAnsi="Marianne" w:eastAsia="Marianne" w:cs="Marianne"/>
                <w:sz w:val="14"/>
              </w:rPr>
              <w:t xml:space="preserve">HNOIE0007037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"https://fiches-risques.brgm.fr/georisques/cavite/HNOIE0007038" \t "_self" </w:instrText>
            </w:r>
            <w:r>
              <w:fldChar w:fldCharType="separate"/>
            </w:r>
            <w:r>
              <w:rPr>
                <w:rFonts w:ascii="Marianne" w:hAnsi="Marianne" w:eastAsia="Marianne" w:cs="Marianne"/>
                <w:sz w:val="14"/>
              </w:rPr>
              <w:t xml:space="preserve">HNOIE0007038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"https://fiches-risques.brgm.fr/georisques/cavite/HNOIE0007039" \t "_self" </w:instrText>
            </w:r>
            <w:r>
              <w:fldChar w:fldCharType="separate"/>
            </w:r>
            <w:r>
              <w:rPr>
                <w:rFonts w:ascii="Marianne" w:hAnsi="Marianne" w:eastAsia="Marianne" w:cs="Marianne"/>
                <w:sz w:val="14"/>
              </w:rPr>
              <w:t xml:space="preserve">HNOIE0007039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"https://fiches-risques.brgm.fr/georisques/cavite/HNOIE0007040" \t "_self" </w:instrText>
            </w:r>
            <w:r>
              <w:fldChar w:fldCharType="separate"/>
            </w:r>
            <w:r>
              <w:rPr>
                <w:rFonts w:ascii="Marianne" w:hAnsi="Marianne" w:eastAsia="Marianne" w:cs="Marianne"/>
                <w:sz w:val="14"/>
              </w:rPr>
              <w:t xml:space="preserve">HNOIE0007040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"https://fiches-risques.brgm.fr/georisques/cavite/HNOIE0007041" \t "_self" </w:instrText>
            </w:r>
            <w:r>
              <w:fldChar w:fldCharType="separate"/>
            </w:r>
            <w:r>
              <w:rPr>
                <w:rFonts w:ascii="Marianne" w:hAnsi="Marianne" w:eastAsia="Marianne" w:cs="Marianne"/>
                <w:sz w:val="14"/>
              </w:rPr>
              <w:t xml:space="preserve">HNOIE0007041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76004-096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"https://fiches-risques.brgm.fr/georisques/cavite/HNOIE0012412" \t "_self" </w:instrText>
            </w:r>
            <w:r>
              <w:fldChar w:fldCharType="separate"/>
            </w:r>
            <w:r>
              <w:rPr>
                <w:rFonts w:ascii="Marianne" w:hAnsi="Marianne" w:eastAsia="Marianne" w:cs="Marianne"/>
                <w:sz w:val="14"/>
              </w:rPr>
              <w:t xml:space="preserve">HNOIE0012412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76492-101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"https://fiches-risques.brgm.fr/georisques/cavite/HNOIE0013720" \t "_self" </w:instrText>
            </w:r>
            <w:r>
              <w:fldChar w:fldCharType="separate"/>
            </w:r>
            <w:r>
              <w:rPr>
                <w:rFonts w:ascii="Marianne" w:hAnsi="Marianne" w:eastAsia="Marianne" w:cs="Marianne"/>
                <w:sz w:val="14"/>
              </w:rPr>
              <w:t xml:space="preserve">HNOIE0013720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76690-114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"https://fiches-risques.brgm.fr/georisques/cavite/HNOIE0017436" \t "_self" </w:instrText>
            </w:r>
            <w:r>
              <w:fldChar w:fldCharType="separate"/>
            </w:r>
            <w:r>
              <w:rPr>
                <w:rFonts w:ascii="Marianne" w:hAnsi="Marianne" w:eastAsia="Marianne" w:cs="Marianne"/>
                <w:sz w:val="14"/>
              </w:rPr>
              <w:t xml:space="preserve">HNOIE0017436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76004-098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"https://fiches-risques.brgm.fr/georisques/cavite/HNOIE0017439" \t "_self" </w:instrText>
            </w:r>
            <w:r>
              <w:fldChar w:fldCharType="separate"/>
            </w:r>
            <w:r>
              <w:rPr>
                <w:rFonts w:ascii="Marianne" w:hAnsi="Marianne" w:eastAsia="Marianne" w:cs="Marianne"/>
                <w:sz w:val="14"/>
              </w:rPr>
              <w:t xml:space="preserve">HNOIE0017439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76004-072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"https://fiches-risques.brgm.fr/georisques/cavite/HNOIE0017440" \t "_self" </w:instrText>
            </w:r>
            <w:r>
              <w:fldChar w:fldCharType="separate"/>
            </w:r>
            <w:r>
              <w:rPr>
                <w:rFonts w:ascii="Marianne" w:hAnsi="Marianne" w:eastAsia="Marianne" w:cs="Marianne"/>
                <w:sz w:val="14"/>
              </w:rPr>
              <w:t xml:space="preserve">HNOIE0017440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76004-005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"https://fiches-risques.brgm.fr/georisques/cavite/HNOIE0017441" \t "_self" </w:instrText>
            </w:r>
            <w:r>
              <w:fldChar w:fldCharType="separate"/>
            </w:r>
            <w:r>
              <w:rPr>
                <w:rFonts w:ascii="Marianne" w:hAnsi="Marianne" w:eastAsia="Marianne" w:cs="Marianne"/>
                <w:sz w:val="14"/>
              </w:rPr>
              <w:t xml:space="preserve">HNOIE0017441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76004-006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"https://fiches-risques.brgm.fr/georisques/cavite/HNOIE0017442" \t "_self" </w:instrText>
            </w:r>
            <w:r>
              <w:fldChar w:fldCharType="separate"/>
            </w:r>
            <w:r>
              <w:rPr>
                <w:rFonts w:ascii="Marianne" w:hAnsi="Marianne" w:eastAsia="Marianne" w:cs="Marianne"/>
                <w:sz w:val="14"/>
              </w:rPr>
              <w:t xml:space="preserve">HNOIE0017442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76004-001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"https://fiches-risques.brgm.fr/georisques/cavite/HNOIE0017443" \t "_self" </w:instrText>
            </w:r>
            <w:r>
              <w:fldChar w:fldCharType="separate"/>
            </w:r>
            <w:r>
              <w:rPr>
                <w:rFonts w:ascii="Marianne" w:hAnsi="Marianne" w:eastAsia="Marianne" w:cs="Marianne"/>
                <w:sz w:val="14"/>
              </w:rPr>
              <w:t xml:space="preserve">HNOIE0017443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76004-016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"https://fiches-risques.brgm.fr/georisques/cavite/HNOIE0017444" \t "_self" </w:instrText>
            </w:r>
            <w:r>
              <w:fldChar w:fldCharType="separate"/>
            </w:r>
            <w:r>
              <w:rPr>
                <w:rFonts w:ascii="Marianne" w:hAnsi="Marianne" w:eastAsia="Marianne" w:cs="Marianne"/>
                <w:sz w:val="14"/>
              </w:rPr>
              <w:t xml:space="preserve">HNOIE0017444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76004-014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"https://fiches-risques.brgm.fr/georisques/cavite/HNOIE0017445" \t "_self" </w:instrText>
            </w:r>
            <w:r>
              <w:fldChar w:fldCharType="separate"/>
            </w:r>
            <w:r>
              <w:rPr>
                <w:rFonts w:ascii="Marianne" w:hAnsi="Marianne" w:eastAsia="Marianne" w:cs="Marianne"/>
                <w:sz w:val="14"/>
              </w:rPr>
              <w:t xml:space="preserve">HNOIE0017445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76004-002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"https://fiches-risques.brgm.fr/georisques/cavite/HNOIE0017446" \t "_self" </w:instrText>
            </w:r>
            <w:r>
              <w:fldChar w:fldCharType="separate"/>
            </w:r>
            <w:r>
              <w:rPr>
                <w:rFonts w:ascii="Marianne" w:hAnsi="Marianne" w:eastAsia="Marianne" w:cs="Marianne"/>
                <w:sz w:val="14"/>
              </w:rPr>
              <w:t xml:space="preserve">HNOIE0017446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76004-023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"https://fiches-risques.brgm.fr/georisques/cavite/HNOIE0017447" \t "_self" </w:instrText>
            </w:r>
            <w:r>
              <w:fldChar w:fldCharType="separate"/>
            </w:r>
            <w:r>
              <w:rPr>
                <w:rFonts w:ascii="Marianne" w:hAnsi="Marianne" w:eastAsia="Marianne" w:cs="Marianne"/>
                <w:sz w:val="14"/>
              </w:rPr>
              <w:t xml:space="preserve">HNOIE0017447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76004-078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"https://fiches-risques.brgm.fr/georisques/cavite/HNOIE0017448" \t "_self" </w:instrText>
            </w:r>
            <w:r>
              <w:fldChar w:fldCharType="separate"/>
            </w:r>
            <w:r>
              <w:rPr>
                <w:rFonts w:ascii="Marianne" w:hAnsi="Marianne" w:eastAsia="Marianne" w:cs="Marianne"/>
                <w:sz w:val="14"/>
              </w:rPr>
              <w:t xml:space="preserve">HNOIE0017448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76004-076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"https://fiches-risques.brgm.fr/georisques/cavite/HNOIE0017449" \t "_self" </w:instrText>
            </w:r>
            <w:r>
              <w:fldChar w:fldCharType="separate"/>
            </w:r>
            <w:r>
              <w:rPr>
                <w:rFonts w:ascii="Marianne" w:hAnsi="Marianne" w:eastAsia="Marianne" w:cs="Marianne"/>
                <w:sz w:val="14"/>
              </w:rPr>
              <w:t xml:space="preserve">HNOIE0017449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76004-077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"https://fiches-risques.brgm.fr/georisques/cavite/HNOIE0017450" \t "_self" </w:instrText>
            </w:r>
            <w:r>
              <w:fldChar w:fldCharType="separate"/>
            </w:r>
            <w:r>
              <w:rPr>
                <w:rFonts w:ascii="Marianne" w:hAnsi="Marianne" w:eastAsia="Marianne" w:cs="Marianne"/>
                <w:sz w:val="14"/>
              </w:rPr>
              <w:t xml:space="preserve">HNOIE0017450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76004-043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"https://fiches-risques.brgm.fr/georisques/cavite/HNOIE0017451" \t "_self" </w:instrText>
            </w:r>
            <w:r>
              <w:fldChar w:fldCharType="separate"/>
            </w:r>
            <w:r>
              <w:rPr>
                <w:rFonts w:ascii="Marianne" w:hAnsi="Marianne" w:eastAsia="Marianne" w:cs="Marianne"/>
                <w:sz w:val="14"/>
              </w:rPr>
              <w:t xml:space="preserve">HNOIE0017451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"https://fiches-risques.brgm.fr/georisques/cavite/HNOIE0017452" \t "_self" </w:instrText>
            </w:r>
            <w:r>
              <w:fldChar w:fldCharType="separate"/>
            </w:r>
            <w:r>
              <w:rPr>
                <w:rFonts w:ascii="Marianne" w:hAnsi="Marianne" w:eastAsia="Marianne" w:cs="Marianne"/>
                <w:sz w:val="14"/>
              </w:rPr>
              <w:t xml:space="preserve">HNOIE0017452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76004-050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"https://fiches-risques.brgm.fr/georisques/cavite/HNOIE0017453" \t "_self" </w:instrText>
            </w:r>
            <w:r>
              <w:fldChar w:fldCharType="separate"/>
            </w:r>
            <w:r>
              <w:rPr>
                <w:rFonts w:ascii="Marianne" w:hAnsi="Marianne" w:eastAsia="Marianne" w:cs="Marianne"/>
                <w:sz w:val="14"/>
              </w:rPr>
              <w:t xml:space="preserve">HNOIE0017453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76004-054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"https://fiches-risques.brgm.fr/georisques/cavite/HNOIE0017454" \t "_self" </w:instrText>
            </w:r>
            <w:r>
              <w:fldChar w:fldCharType="separate"/>
            </w:r>
            <w:r>
              <w:rPr>
                <w:rFonts w:ascii="Marianne" w:hAnsi="Marianne" w:eastAsia="Marianne" w:cs="Marianne"/>
                <w:sz w:val="14"/>
              </w:rPr>
              <w:t xml:space="preserve">HNOIE0017454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76004-053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"https://fiches-risques.brgm.fr/georisques/cavite/HNOIE0017455" \t "_self" </w:instrText>
            </w:r>
            <w:r>
              <w:fldChar w:fldCharType="separate"/>
            </w:r>
            <w:r>
              <w:rPr>
                <w:rFonts w:ascii="Marianne" w:hAnsi="Marianne" w:eastAsia="Marianne" w:cs="Marianne"/>
                <w:sz w:val="14"/>
              </w:rPr>
              <w:t xml:space="preserve">HNOIE0017455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"https://fiches-risques.brgm.fr/georisques/cavite/HNOIE0017456" \t "_self" </w:instrText>
            </w:r>
            <w:r>
              <w:fldChar w:fldCharType="separate"/>
            </w:r>
            <w:r>
              <w:rPr>
                <w:rFonts w:ascii="Marianne" w:hAnsi="Marianne" w:eastAsia="Marianne" w:cs="Marianne"/>
                <w:sz w:val="14"/>
              </w:rPr>
              <w:t xml:space="preserve">HNOIE0017456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76004-068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"https://fiches-risques.brgm.fr/georisques/cavite/HNOIE0017457" \t "_self" </w:instrText>
            </w:r>
            <w:r>
              <w:fldChar w:fldCharType="separate"/>
            </w:r>
            <w:r>
              <w:rPr>
                <w:rFonts w:ascii="Marianne" w:hAnsi="Marianne" w:eastAsia="Marianne" w:cs="Marianne"/>
                <w:sz w:val="14"/>
              </w:rPr>
              <w:t xml:space="preserve">HNOIE0017457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76004-007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"https://fiches-risques.brgm.fr/georisques/cavite/HNOIE0017458" \t "_self" </w:instrText>
            </w:r>
            <w:r>
              <w:fldChar w:fldCharType="separate"/>
            </w:r>
            <w:r>
              <w:rPr>
                <w:rFonts w:ascii="Marianne" w:hAnsi="Marianne" w:eastAsia="Marianne" w:cs="Marianne"/>
                <w:sz w:val="14"/>
              </w:rPr>
              <w:t xml:space="preserve">HNOIE0017458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76004-015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"https://fiches-risques.brgm.fr/georisques/cavite/HNOIE0017459" \t "_self" </w:instrText>
            </w:r>
            <w:r>
              <w:fldChar w:fldCharType="separate"/>
            </w:r>
            <w:r>
              <w:rPr>
                <w:rFonts w:ascii="Marianne" w:hAnsi="Marianne" w:eastAsia="Marianne" w:cs="Marianne"/>
                <w:sz w:val="14"/>
              </w:rPr>
              <w:t xml:space="preserve">HNOIE0017459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76004-063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"https://fiches-risques.brgm.fr/georisques/cavite/HNOIE0017460" \t "_self" </w:instrText>
            </w:r>
            <w:r>
              <w:fldChar w:fldCharType="separate"/>
            </w:r>
            <w:r>
              <w:rPr>
                <w:rFonts w:ascii="Marianne" w:hAnsi="Marianne" w:eastAsia="Marianne" w:cs="Marianne"/>
                <w:sz w:val="14"/>
              </w:rPr>
              <w:t xml:space="preserve">HNOIE0017460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76004-048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"https://fiches-risques.brgm.fr/georisques/cavite/HNOIE0017461" \t "_self" </w:instrText>
            </w:r>
            <w:r>
              <w:fldChar w:fldCharType="separate"/>
            </w:r>
            <w:r>
              <w:rPr>
                <w:rFonts w:ascii="Marianne" w:hAnsi="Marianne" w:eastAsia="Marianne" w:cs="Marianne"/>
                <w:sz w:val="14"/>
              </w:rPr>
              <w:t xml:space="preserve">HNOIE0017461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76004-045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"https://fiches-risques.brgm.fr/georisques/cavite/HNOIE0017462" \t "_self" </w:instrText>
            </w:r>
            <w:r>
              <w:fldChar w:fldCharType="separate"/>
            </w:r>
            <w:r>
              <w:rPr>
                <w:rFonts w:ascii="Marianne" w:hAnsi="Marianne" w:eastAsia="Marianne" w:cs="Marianne"/>
                <w:sz w:val="14"/>
              </w:rPr>
              <w:t xml:space="preserve">HNOIE0017462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"https://fiches-risques.brgm.fr/georisques/cavite/HNOIE0017463" \t "_self" </w:instrText>
            </w:r>
            <w:r>
              <w:fldChar w:fldCharType="separate"/>
            </w:r>
            <w:r>
              <w:rPr>
                <w:rFonts w:ascii="Marianne" w:hAnsi="Marianne" w:eastAsia="Marianne" w:cs="Marianne"/>
                <w:sz w:val="14"/>
              </w:rPr>
              <w:t xml:space="preserve">HNOIE0017463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76004-040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"https://fiches-risques.brgm.fr/georisques/cavite/HNOIE0017464" \t "_self" </w:instrText>
            </w:r>
            <w:r>
              <w:fldChar w:fldCharType="separate"/>
            </w:r>
            <w:r>
              <w:rPr>
                <w:rFonts w:ascii="Marianne" w:hAnsi="Marianne" w:eastAsia="Marianne" w:cs="Marianne"/>
                <w:sz w:val="14"/>
              </w:rPr>
              <w:t xml:space="preserve">HNOIE0017464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76004-024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"https://fiches-risques.brgm.fr/georisques/cavite/HNOIE0017465" \t "_self" </w:instrText>
            </w:r>
            <w:r>
              <w:fldChar w:fldCharType="separate"/>
            </w:r>
            <w:r>
              <w:rPr>
                <w:rFonts w:ascii="Marianne" w:hAnsi="Marianne" w:eastAsia="Marianne" w:cs="Marianne"/>
                <w:sz w:val="14"/>
              </w:rPr>
              <w:t xml:space="preserve">HNOIE0017465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76004-039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"https://fiches-risques.brgm.fr/georisques/cavite/HNOIE0017466" \t "_self" </w:instrText>
            </w:r>
            <w:r>
              <w:fldChar w:fldCharType="separate"/>
            </w:r>
            <w:r>
              <w:rPr>
                <w:rFonts w:ascii="Marianne" w:hAnsi="Marianne" w:eastAsia="Marianne" w:cs="Marianne"/>
                <w:sz w:val="14"/>
              </w:rPr>
              <w:t xml:space="preserve">HNOIE0017466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76004-089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"https://fiches-risques.brgm.fr/georisques/cavite/HNOIE0017467" \t "_self" </w:instrText>
            </w:r>
            <w:r>
              <w:fldChar w:fldCharType="separate"/>
            </w:r>
            <w:r>
              <w:rPr>
                <w:rFonts w:ascii="Marianne" w:hAnsi="Marianne" w:eastAsia="Marianne" w:cs="Marianne"/>
                <w:sz w:val="14"/>
              </w:rPr>
              <w:t xml:space="preserve">HNOIE0017467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76004-035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"https://fiches-risques.brgm.fr/georisques/cavite/HNOIE0017468" \t "_self" </w:instrText>
            </w:r>
            <w:r>
              <w:fldChar w:fldCharType="separate"/>
            </w:r>
            <w:r>
              <w:rPr>
                <w:rFonts w:ascii="Marianne" w:hAnsi="Marianne" w:eastAsia="Marianne" w:cs="Marianne"/>
                <w:sz w:val="14"/>
              </w:rPr>
              <w:t xml:space="preserve">HNOIE0017468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76004-084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"https://fiches-risques.brgm.fr/georisques/cavite/HNOIE0017469" \t "_self" </w:instrText>
            </w:r>
            <w:r>
              <w:fldChar w:fldCharType="separate"/>
            </w:r>
            <w:r>
              <w:rPr>
                <w:rFonts w:ascii="Marianne" w:hAnsi="Marianne" w:eastAsia="Marianne" w:cs="Marianne"/>
                <w:sz w:val="14"/>
              </w:rPr>
              <w:t xml:space="preserve">HNOIE0017469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76004-088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"https://fiches-risques.brgm.fr/georisques/cavite/HNOIE0017470" \t "_self" </w:instrText>
            </w:r>
            <w:r>
              <w:fldChar w:fldCharType="separate"/>
            </w:r>
            <w:r>
              <w:rPr>
                <w:rFonts w:ascii="Marianne" w:hAnsi="Marianne" w:eastAsia="Marianne" w:cs="Marianne"/>
                <w:sz w:val="14"/>
              </w:rPr>
              <w:t xml:space="preserve">HNOIE0017470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76004-069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"https://fiches-risques.brgm.fr/georisques/cavite/HNOIE0017471" \t "_self" </w:instrText>
            </w:r>
            <w:r>
              <w:fldChar w:fldCharType="separate"/>
            </w:r>
            <w:r>
              <w:rPr>
                <w:rFonts w:ascii="Marianne" w:hAnsi="Marianne" w:eastAsia="Marianne" w:cs="Marianne"/>
                <w:sz w:val="14"/>
              </w:rPr>
              <w:t xml:space="preserve">HNOIE0017471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76004-029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"https://fiches-risques.brgm.fr/georisques/cavite/HNOIE0017472" \t "_self" </w:instrText>
            </w:r>
            <w:r>
              <w:fldChar w:fldCharType="separate"/>
            </w:r>
            <w:r>
              <w:rPr>
                <w:rFonts w:ascii="Marianne" w:hAnsi="Marianne" w:eastAsia="Marianne" w:cs="Marianne"/>
                <w:sz w:val="14"/>
              </w:rPr>
              <w:t xml:space="preserve">HNOIE0017472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76004-021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"https://fiches-risques.brgm.fr/georisques/cavite/HNOIE0017473" \t "_self" </w:instrText>
            </w:r>
            <w:r>
              <w:fldChar w:fldCharType="separate"/>
            </w:r>
            <w:r>
              <w:rPr>
                <w:rFonts w:ascii="Marianne" w:hAnsi="Marianne" w:eastAsia="Marianne" w:cs="Marianne"/>
                <w:sz w:val="14"/>
              </w:rPr>
              <w:t xml:space="preserve">HNOIE0017473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76004-013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"https://fiches-risques.brgm.fr/georisques/cavite/HNOIE0017474" \t "_self" </w:instrText>
            </w:r>
            <w:r>
              <w:fldChar w:fldCharType="separate"/>
            </w:r>
            <w:r>
              <w:rPr>
                <w:rFonts w:ascii="Marianne" w:hAnsi="Marianne" w:eastAsia="Marianne" w:cs="Marianne"/>
                <w:sz w:val="14"/>
              </w:rPr>
              <w:t xml:space="preserve">HNOIE0017474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76004-018</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5495972" name="Picture">
</wp:docPr>
                  <a:graphic>
                    <a:graphicData uri="http://schemas.openxmlformats.org/drawingml/2006/picture">
                      <pic:pic>
                        <pic:nvPicPr>
                          <pic:cNvPr id="1815495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75932" name="Picture">
</wp:docPr>
                  <a:graphic>
                    <a:graphicData uri="http://schemas.openxmlformats.org/drawingml/2006/picture">
                      <pic:pic>
                        <pic:nvPicPr>
                          <pic:cNvPr id="197275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5608406" name="Picture">
</wp:docPr>
                  <a:graphic>
                    <a:graphicData uri="http://schemas.openxmlformats.org/drawingml/2006/picture">
                      <pic:pic>
                        <pic:nvPicPr>
                          <pic:cNvPr id="1365608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"https://fiches-risques.brgm.fr/georisques/cavite/HNOIE0017475" \t "_self" </w:instrText>
            </w:r>
            <w:r>
              <w:fldChar w:fldCharType="separate"/>
            </w:r>
            <w:r>
              <w:rPr>
                <w:rFonts w:ascii="Marianne" w:hAnsi="Marianne" w:eastAsia="Marianne" w:cs="Marianne"/>
                <w:sz w:val="14"/>
              </w:rPr>
              <w:t xml:space="preserve">HNOIE0017475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76004-009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"https://fiches-risques.brgm.fr/georisques/cavite/HNOIE0017476" \t "_self" </w:instrText>
            </w:r>
            <w:r>
              <w:fldChar w:fldCharType="separate"/>
            </w:r>
            <w:r>
              <w:rPr>
                <w:rFonts w:ascii="Marianne" w:hAnsi="Marianne" w:eastAsia="Marianne" w:cs="Marianne"/>
                <w:sz w:val="14"/>
              </w:rPr>
              <w:t xml:space="preserve">HNOIE0017476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76004-085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"https://fiches-risques.brgm.fr/georisques/cavite/HNOIE0017477" \t "_self" </w:instrText>
            </w:r>
            <w:r>
              <w:fldChar w:fldCharType="separate"/>
            </w:r>
            <w:r>
              <w:rPr>
                <w:rFonts w:ascii="Marianne" w:hAnsi="Marianne" w:eastAsia="Marianne" w:cs="Marianne"/>
                <w:sz w:val="14"/>
              </w:rPr>
              <w:t xml:space="preserve">HNOIE0017477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76004-011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"https://fiches-risques.brgm.fr/georisques/cavite/HNOIE0017478" \t "_self" </w:instrText>
            </w:r>
            <w:r>
              <w:fldChar w:fldCharType="separate"/>
            </w:r>
            <w:r>
              <w:rPr>
                <w:rFonts w:ascii="Marianne" w:hAnsi="Marianne" w:eastAsia="Marianne" w:cs="Marianne"/>
                <w:sz w:val="14"/>
              </w:rPr>
              <w:t xml:space="preserve">HNOIE0017478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76004-034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"https://fiches-risques.brgm.fr/georisques/cavite/HNOIE0017479" \t "_self" </w:instrText>
            </w:r>
            <w:r>
              <w:fldChar w:fldCharType="separate"/>
            </w:r>
            <w:r>
              <w:rPr>
                <w:rFonts w:ascii="Marianne" w:hAnsi="Marianne" w:eastAsia="Marianne" w:cs="Marianne"/>
                <w:sz w:val="14"/>
              </w:rPr>
              <w:t xml:space="preserve">HNOIE0017479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76004-059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"https://fiches-risques.brgm.fr/georisques/cavite/HNOIE0017480" \t "_self" </w:instrText>
            </w:r>
            <w:r>
              <w:fldChar w:fldCharType="separate"/>
            </w:r>
            <w:r>
              <w:rPr>
                <w:rFonts w:ascii="Marianne" w:hAnsi="Marianne" w:eastAsia="Marianne" w:cs="Marianne"/>
                <w:sz w:val="14"/>
              </w:rPr>
              <w:t xml:space="preserve">HNOIE0017480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76004-017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"https://fiches-risques.brgm.fr/georisques/cavite/HNOIE0017481" \t "_self" </w:instrText>
            </w:r>
            <w:r>
              <w:fldChar w:fldCharType="separate"/>
            </w:r>
            <w:r>
              <w:rPr>
                <w:rFonts w:ascii="Marianne" w:hAnsi="Marianne" w:eastAsia="Marianne" w:cs="Marianne"/>
                <w:sz w:val="14"/>
              </w:rPr>
              <w:t xml:space="preserve">HNOIE0017481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76004-046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"https://fiches-risques.brgm.fr/georisques/cavite/HNOIE0017482" \t "_self" </w:instrText>
            </w:r>
            <w:r>
              <w:fldChar w:fldCharType="separate"/>
            </w:r>
            <w:r>
              <w:rPr>
                <w:rFonts w:ascii="Marianne" w:hAnsi="Marianne" w:eastAsia="Marianne" w:cs="Marianne"/>
                <w:sz w:val="14"/>
              </w:rPr>
              <w:t xml:space="preserve">HNOIE0017482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76004-010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"https://fiches-risques.brgm.fr/georisques/cavite/HNOIE0017483" \t "_self" </w:instrText>
            </w:r>
            <w:r>
              <w:fldChar w:fldCharType="separate"/>
            </w:r>
            <w:r>
              <w:rPr>
                <w:rFonts w:ascii="Marianne" w:hAnsi="Marianne" w:eastAsia="Marianne" w:cs="Marianne"/>
                <w:sz w:val="14"/>
              </w:rPr>
              <w:t xml:space="preserve">HNOIE0017483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76004-008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"https://fiches-risques.brgm.fr/georisques/cavite/HNOIE0017484" \t "_self" </w:instrText>
            </w:r>
            <w:r>
              <w:fldChar w:fldCharType="separate"/>
            </w:r>
            <w:r>
              <w:rPr>
                <w:rFonts w:ascii="Marianne" w:hAnsi="Marianne" w:eastAsia="Marianne" w:cs="Marianne"/>
                <w:sz w:val="14"/>
              </w:rPr>
              <w:t xml:space="preserve">HNOIE0017484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76004-019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"https://fiches-risques.brgm.fr/georisques/cavite/HNOIE0017485" \t "_self" </w:instrText>
            </w:r>
            <w:r>
              <w:fldChar w:fldCharType="separate"/>
            </w:r>
            <w:r>
              <w:rPr>
                <w:rFonts w:ascii="Marianne" w:hAnsi="Marianne" w:eastAsia="Marianne" w:cs="Marianne"/>
                <w:sz w:val="14"/>
              </w:rPr>
              <w:t xml:space="preserve">HNOIE0017485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76004-087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"https://fiches-risques.brgm.fr/georisques/cavite/HNOIE0017486" \t "_self" </w:instrText>
            </w:r>
            <w:r>
              <w:fldChar w:fldCharType="separate"/>
            </w:r>
            <w:r>
              <w:rPr>
                <w:rFonts w:ascii="Marianne" w:hAnsi="Marianne" w:eastAsia="Marianne" w:cs="Marianne"/>
                <w:sz w:val="14"/>
              </w:rPr>
              <w:t xml:space="preserve">HNOIE0017486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76004-082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"https://fiches-risques.brgm.fr/georisques/cavite/HNOIE0017487" \t "_self" </w:instrText>
            </w:r>
            <w:r>
              <w:fldChar w:fldCharType="separate"/>
            </w:r>
            <w:r>
              <w:rPr>
                <w:rFonts w:ascii="Marianne" w:hAnsi="Marianne" w:eastAsia="Marianne" w:cs="Marianne"/>
                <w:sz w:val="14"/>
              </w:rPr>
              <w:t xml:space="preserve">HNOIE0017487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76004-055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"https://fiches-risques.brgm.fr/georisques/cavite/HNOIE0017488" \t "_self" </w:instrText>
            </w:r>
            <w:r>
              <w:fldChar w:fldCharType="separate"/>
            </w:r>
            <w:r>
              <w:rPr>
                <w:rFonts w:ascii="Marianne" w:hAnsi="Marianne" w:eastAsia="Marianne" w:cs="Marianne"/>
                <w:sz w:val="14"/>
              </w:rPr>
              <w:t xml:space="preserve">HNOIE0017488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"https://fiches-risques.brgm.fr/georisques/cavite/HNOIE0017489" \t "_self" </w:instrText>
            </w:r>
            <w:r>
              <w:fldChar w:fldCharType="separate"/>
            </w:r>
            <w:r>
              <w:rPr>
                <w:rFonts w:ascii="Marianne" w:hAnsi="Marianne" w:eastAsia="Marianne" w:cs="Marianne"/>
                <w:sz w:val="14"/>
              </w:rPr>
              <w:t xml:space="preserve">HNOIE0017489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76004-080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"https://fiches-risques.brgm.fr/georisques/cavite/HNOIE0017490" \t "_self" </w:instrText>
            </w:r>
            <w:r>
              <w:fldChar w:fldCharType="separate"/>
            </w:r>
            <w:r>
              <w:rPr>
                <w:rFonts w:ascii="Marianne" w:hAnsi="Marianne" w:eastAsia="Marianne" w:cs="Marianne"/>
                <w:sz w:val="14"/>
              </w:rPr>
              <w:t xml:space="preserve">HNOIE0017490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"https://fiches-risques.brgm.fr/georisques/cavite/HNOIE0017491" \t "_self" </w:instrText>
            </w:r>
            <w:r>
              <w:fldChar w:fldCharType="separate"/>
            </w:r>
            <w:r>
              <w:rPr>
                <w:rFonts w:ascii="Marianne" w:hAnsi="Marianne" w:eastAsia="Marianne" w:cs="Marianne"/>
                <w:sz w:val="14"/>
              </w:rPr>
              <w:t xml:space="preserve">HNOIE0017491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76004-081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"https://fiches-risques.brgm.fr/georisques/cavite/HNOIE0017492" \t "_self" </w:instrText>
            </w:r>
            <w:r>
              <w:fldChar w:fldCharType="separate"/>
            </w:r>
            <w:r>
              <w:rPr>
                <w:rFonts w:ascii="Marianne" w:hAnsi="Marianne" w:eastAsia="Marianne" w:cs="Marianne"/>
                <w:sz w:val="14"/>
              </w:rPr>
              <w:t xml:space="preserve">HNOIE0017492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76004-051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"https://fiches-risques.brgm.fr/georisques/cavite/HNOIE0017493" \t "_self" </w:instrText>
            </w:r>
            <w:r>
              <w:fldChar w:fldCharType="separate"/>
            </w:r>
            <w:r>
              <w:rPr>
                <w:rFonts w:ascii="Marianne" w:hAnsi="Marianne" w:eastAsia="Marianne" w:cs="Marianne"/>
                <w:sz w:val="14"/>
              </w:rPr>
              <w:t xml:space="preserve">HNOIE0017493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76004-020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"https://fiches-risques.brgm.fr/georisques/cavite/HNOIE0017494" \t "_self" </w:instrText>
            </w:r>
            <w:r>
              <w:fldChar w:fldCharType="separate"/>
            </w:r>
            <w:r>
              <w:rPr>
                <w:rFonts w:ascii="Marianne" w:hAnsi="Marianne" w:eastAsia="Marianne" w:cs="Marianne"/>
                <w:sz w:val="14"/>
              </w:rPr>
              <w:t xml:space="preserve">HNOIE0017494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76004-026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"https://fiches-risques.brgm.fr/georisques/cavite/HNOIE0017495" \t "_self" </w:instrText>
            </w:r>
            <w:r>
              <w:fldChar w:fldCharType="separate"/>
            </w:r>
            <w:r>
              <w:rPr>
                <w:rFonts w:ascii="Marianne" w:hAnsi="Marianne" w:eastAsia="Marianne" w:cs="Marianne"/>
                <w:sz w:val="14"/>
              </w:rPr>
              <w:t xml:space="preserve">HNOIE0017495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76004-022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"https://fiches-risques.brgm.fr/georisques/cavite/HNOIE0017496" \t "_self" </w:instrText>
            </w:r>
            <w:r>
              <w:fldChar w:fldCharType="separate"/>
            </w:r>
            <w:r>
              <w:rPr>
                <w:rFonts w:ascii="Marianne" w:hAnsi="Marianne" w:eastAsia="Marianne" w:cs="Marianne"/>
                <w:sz w:val="14"/>
              </w:rPr>
              <w:t xml:space="preserve">HNOIE0017496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76004-083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"https://fiches-risques.brgm.fr/georisques/cavite/HNOIE0017497" \t "_self" </w:instrText>
            </w:r>
            <w:r>
              <w:fldChar w:fldCharType="separate"/>
            </w:r>
            <w:r>
              <w:rPr>
                <w:rFonts w:ascii="Marianne" w:hAnsi="Marianne" w:eastAsia="Marianne" w:cs="Marianne"/>
                <w:sz w:val="14"/>
              </w:rPr>
              <w:t xml:space="preserve">HNOIE0017497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76004-091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"https://fiches-risques.brgm.fr/georisques/cavite/HNOIE0017498" \t "_self" </w:instrText>
            </w:r>
            <w:r>
              <w:fldChar w:fldCharType="separate"/>
            </w:r>
            <w:r>
              <w:rPr>
                <w:rFonts w:ascii="Marianne" w:hAnsi="Marianne" w:eastAsia="Marianne" w:cs="Marianne"/>
                <w:sz w:val="14"/>
              </w:rPr>
              <w:t xml:space="preserve">HNOIE0017498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76004-052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"https://fiches-risques.brgm.fr/georisques/cavite/HNOIE0017499" \t "_self" </w:instrText>
            </w:r>
            <w:r>
              <w:fldChar w:fldCharType="separate"/>
            </w:r>
            <w:r>
              <w:rPr>
                <w:rFonts w:ascii="Marianne" w:hAnsi="Marianne" w:eastAsia="Marianne" w:cs="Marianne"/>
                <w:sz w:val="14"/>
              </w:rPr>
              <w:t xml:space="preserve">HNOIE0017499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76004-041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"https://fiches-risques.brgm.fr/georisques/cavite/HNOIE0017500" \t "_self" </w:instrText>
            </w:r>
            <w:r>
              <w:fldChar w:fldCharType="separate"/>
            </w:r>
            <w:r>
              <w:rPr>
                <w:rFonts w:ascii="Marianne" w:hAnsi="Marianne" w:eastAsia="Marianne" w:cs="Marianne"/>
                <w:sz w:val="14"/>
              </w:rPr>
              <w:t xml:space="preserve">HNOIE0017500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76004-036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"https://fiches-risques.brgm.fr/georisques/cavite/HNOIE0017501" \t "_self" </w:instrText>
            </w:r>
            <w:r>
              <w:fldChar w:fldCharType="separate"/>
            </w:r>
            <w:r>
              <w:rPr>
                <w:rFonts w:ascii="Marianne" w:hAnsi="Marianne" w:eastAsia="Marianne" w:cs="Marianne"/>
                <w:sz w:val="14"/>
              </w:rPr>
              <w:t xml:space="preserve">HNOIE0017501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76004-047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"https://fiches-risques.brgm.fr/georisques/cavite/HNOIE0017502" \t "_self" </w:instrText>
            </w:r>
            <w:r>
              <w:fldChar w:fldCharType="separate"/>
            </w:r>
            <w:r>
              <w:rPr>
                <w:rFonts w:ascii="Marianne" w:hAnsi="Marianne" w:eastAsia="Marianne" w:cs="Marianne"/>
                <w:sz w:val="14"/>
              </w:rPr>
              <w:t xml:space="preserve">HNOIE0017502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76004-025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"https://fiches-risques.brgm.fr/georisques/cavite/HNOIE0017503" \t "_self" </w:instrText>
            </w:r>
            <w:r>
              <w:fldChar w:fldCharType="separate"/>
            </w:r>
            <w:r>
              <w:rPr>
                <w:rFonts w:ascii="Marianne" w:hAnsi="Marianne" w:eastAsia="Marianne" w:cs="Marianne"/>
                <w:sz w:val="14"/>
              </w:rPr>
              <w:t xml:space="preserve">HNOIE0017503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76004-092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"https://fiches-risques.brgm.fr/georisques/cavite/HNOIE0017504" \t "_self" </w:instrText>
            </w:r>
            <w:r>
              <w:fldChar w:fldCharType="separate"/>
            </w:r>
            <w:r>
              <w:rPr>
                <w:rFonts w:ascii="Marianne" w:hAnsi="Marianne" w:eastAsia="Marianne" w:cs="Marianne"/>
                <w:sz w:val="14"/>
              </w:rPr>
              <w:t xml:space="preserve">HNOIE0017504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"https://fiches-risques.brgm.fr/georisques/cavite/HNOIE0017505" \t "_self" </w:instrText>
            </w:r>
            <w:r>
              <w:fldChar w:fldCharType="separate"/>
            </w:r>
            <w:r>
              <w:rPr>
                <w:rFonts w:ascii="Marianne" w:hAnsi="Marianne" w:eastAsia="Marianne" w:cs="Marianne"/>
                <w:sz w:val="14"/>
              </w:rPr>
              <w:t xml:space="preserve">HNOIE0017505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76004-030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"https://fiches-risques.brgm.fr/georisques/cavite/HNOIE0017506" \t "_self" </w:instrText>
            </w:r>
            <w:r>
              <w:fldChar w:fldCharType="separate"/>
            </w:r>
            <w:r>
              <w:rPr>
                <w:rFonts w:ascii="Marianne" w:hAnsi="Marianne" w:eastAsia="Marianne" w:cs="Marianne"/>
                <w:sz w:val="14"/>
              </w:rPr>
              <w:t xml:space="preserve">HNOIE0017506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76004-074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"https://fiches-risques.brgm.fr/georisques/cavite/HNOIE0017507" \t "_self" </w:instrText>
            </w:r>
            <w:r>
              <w:fldChar w:fldCharType="separate"/>
            </w:r>
            <w:r>
              <w:rPr>
                <w:rFonts w:ascii="Marianne" w:hAnsi="Marianne" w:eastAsia="Marianne" w:cs="Marianne"/>
                <w:sz w:val="14"/>
              </w:rPr>
              <w:t xml:space="preserve">HNOIE0017507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76004-086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"https://fiches-risques.brgm.fr/georisques/cavite/HNOIE0017508" \t "_self" </w:instrText>
            </w:r>
            <w:r>
              <w:fldChar w:fldCharType="separate"/>
            </w:r>
            <w:r>
              <w:rPr>
                <w:rFonts w:ascii="Marianne" w:hAnsi="Marianne" w:eastAsia="Marianne" w:cs="Marianne"/>
                <w:sz w:val="14"/>
              </w:rPr>
              <w:t xml:space="preserve">HNOIE0017508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76004-103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"https://fiches-risques.brgm.fr/georisques/cavite/HNOIE0017509" \t "_self" </w:instrText>
            </w:r>
            <w:r>
              <w:fldChar w:fldCharType="separate"/>
            </w:r>
            <w:r>
              <w:rPr>
                <w:rFonts w:ascii="Marianne" w:hAnsi="Marianne" w:eastAsia="Marianne" w:cs="Marianne"/>
                <w:sz w:val="14"/>
              </w:rPr>
              <w:t xml:space="preserve">HNOIE0017509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"https://fiches-risques.brgm.fr/georisques/cavite/HNOIE0017510" \t "_self" </w:instrText>
            </w:r>
            <w:r>
              <w:fldChar w:fldCharType="separate"/>
            </w:r>
            <w:r>
              <w:rPr>
                <w:rFonts w:ascii="Marianne" w:hAnsi="Marianne" w:eastAsia="Marianne" w:cs="Marianne"/>
                <w:sz w:val="14"/>
              </w:rPr>
              <w:t xml:space="preserve">HNOIE0017510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76004-138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"https://fiches-risques.brgm.fr/georisques/cavite/HNOIE0017511" \t "_self" </w:instrText>
            </w:r>
            <w:r>
              <w:fldChar w:fldCharType="separate"/>
            </w:r>
            <w:r>
              <w:rPr>
                <w:rFonts w:ascii="Marianne" w:hAnsi="Marianne" w:eastAsia="Marianne" w:cs="Marianne"/>
                <w:sz w:val="14"/>
              </w:rPr>
              <w:t xml:space="preserve">HNOIE0017511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76004-090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"https://fiches-risques.brgm.fr/georisques/cavite/HNOIE0017512" \t "_self" </w:instrText>
            </w:r>
            <w:r>
              <w:fldChar w:fldCharType="separate"/>
            </w:r>
            <w:r>
              <w:rPr>
                <w:rFonts w:ascii="Marianne" w:hAnsi="Marianne" w:eastAsia="Marianne" w:cs="Marianne"/>
                <w:sz w:val="14"/>
              </w:rPr>
              <w:t xml:space="preserve">HNOIE0017512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76004-012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"https://fiches-risques.brgm.fr/georisques/cavite/HNOIE0017513" \t "_self" </w:instrText>
            </w:r>
            <w:r>
              <w:fldChar w:fldCharType="separate"/>
            </w:r>
            <w:r>
              <w:rPr>
                <w:rFonts w:ascii="Marianne" w:hAnsi="Marianne" w:eastAsia="Marianne" w:cs="Marianne"/>
                <w:sz w:val="14"/>
              </w:rPr>
              <w:t xml:space="preserve">HNOIE0017513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76004-142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"https://fiches-risques.brgm.fr/georisques/cavite/HNOIE0017514" \t "_self" </w:instrText>
            </w:r>
            <w:r>
              <w:fldChar w:fldCharType="separate"/>
            </w:r>
            <w:r>
              <w:rPr>
                <w:rFonts w:ascii="Marianne" w:hAnsi="Marianne" w:eastAsia="Marianne" w:cs="Marianne"/>
                <w:sz w:val="14"/>
              </w:rPr>
              <w:t xml:space="preserve">HNOIE0017514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76004-057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"https://fiches-risques.brgm.fr/georisques/cavite/HNOIE0017515" \t "_self" </w:instrText>
            </w:r>
            <w:r>
              <w:fldChar w:fldCharType="separate"/>
            </w:r>
            <w:r>
              <w:rPr>
                <w:rFonts w:ascii="Marianne" w:hAnsi="Marianne" w:eastAsia="Marianne" w:cs="Marianne"/>
                <w:sz w:val="14"/>
              </w:rPr>
              <w:t xml:space="preserve">HNOIE0017515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76004-064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"https://fiches-risques.brgm.fr/georisques/cavite/HNOIE0017516" \t "_self" </w:instrText>
            </w:r>
            <w:r>
              <w:fldChar w:fldCharType="separate"/>
            </w:r>
            <w:r>
              <w:rPr>
                <w:rFonts w:ascii="Marianne" w:hAnsi="Marianne" w:eastAsia="Marianne" w:cs="Marianne"/>
                <w:sz w:val="14"/>
              </w:rPr>
              <w:t xml:space="preserve">HNOIE0017516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76004-058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"https://fiches-risques.brgm.fr/georisques/cavite/HNOIE0017517" \t "_self" </w:instrText>
            </w:r>
            <w:r>
              <w:fldChar w:fldCharType="separate"/>
            </w:r>
            <w:r>
              <w:rPr>
                <w:rFonts w:ascii="Marianne" w:hAnsi="Marianne" w:eastAsia="Marianne" w:cs="Marianne"/>
                <w:sz w:val="14"/>
              </w:rPr>
              <w:t xml:space="preserve">HNOIE0017517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76004-060</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"https://fiches-risques.brgm.fr/georisques/cavite/HNOIE0017518" \t "_self" </w:instrText>
            </w:r>
            <w:r>
              <w:fldChar w:fldCharType="separate"/>
            </w:r>
            <w:r>
              <w:rPr>
                <w:rFonts w:ascii="Marianne" w:hAnsi="Marianne" w:eastAsia="Marianne" w:cs="Marianne"/>
                <w:sz w:val="14"/>
              </w:rPr>
              <w:t xml:space="preserve">HNOIE0017518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76004-061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"https://fiches-risques.brgm.fr/georisques/cavite/HNOIE0017519" \t "_self" </w:instrText>
            </w:r>
            <w:r>
              <w:fldChar w:fldCharType="separate"/>
            </w:r>
            <w:r>
              <w:rPr>
                <w:rFonts w:ascii="Marianne" w:hAnsi="Marianne" w:eastAsia="Marianne" w:cs="Marianne"/>
                <w:sz w:val="14"/>
              </w:rPr>
              <w:t xml:space="preserve">HNOIE0017519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76004-004</w:t>
            </w: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880"/>
        <w:gridCol w:w="700"/>
        <w:gridCol w:w="1"/>
      </w:tblGrid>
      <w:tr>
        <w:trPr>
          <w:trHeight w:hRule="exact" w:val="0"/>
        </w:trPr>
        <w:tc>
          <w:tcPr>
     </w:tcPr>
          <w:p>
            <w:pPr>
              <w:pStyle w:val="EMPTY_CELL_STYLE"/>
              <w:pageBreakBefore/>
            </w:pPr>
            <w:bookmarkStart w:id="21" w:name="JR_PAGE_ANCHOR_0_21"/>
            <w:bookmarkEnd w:id="2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5426456" name="Picture">
</wp:docPr>
                  <a:graphic>
                    <a:graphicData uri="http://schemas.openxmlformats.org/drawingml/2006/picture">
                      <pic:pic>
                        <pic:nvPicPr>
                          <pic:cNvPr id="1065426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4487333" name="Picture">
</wp:docPr>
                  <a:graphic>
                    <a:graphicData uri="http://schemas.openxmlformats.org/drawingml/2006/picture">
                      <pic:pic>
                        <pic:nvPicPr>
                          <pic:cNvPr id="63448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642430" name="Picture">
</wp:docPr>
                  <a:graphic>
                    <a:graphicData uri="http://schemas.openxmlformats.org/drawingml/2006/picture">
                      <pic:pic>
                        <pic:nvPicPr>
                          <pic:cNvPr id="1492642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"https://fiches-risques.brgm.fr/georisques/cavite/HNOIE0017520" \t "_self" </w:instrText>
            </w:r>
            <w:r>
              <w:fldChar w:fldCharType="separate"/>
            </w:r>
            <w:r>
              <w:rPr>
                <w:rFonts w:ascii="Marianne" w:hAnsi="Marianne" w:eastAsia="Marianne" w:cs="Marianne"/>
                <w:sz w:val="14"/>
              </w:rPr>
              <w:t xml:space="preserve">HNOIE0017520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76004-037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"https://fiches-risques.brgm.fr/georisques/cavite/HNOIE0017521" \t "_self" </w:instrText>
            </w:r>
            <w:r>
              <w:fldChar w:fldCharType="separate"/>
            </w:r>
            <w:r>
              <w:rPr>
                <w:rFonts w:ascii="Marianne" w:hAnsi="Marianne" w:eastAsia="Marianne" w:cs="Marianne"/>
                <w:sz w:val="14"/>
              </w:rPr>
              <w:t xml:space="preserve">HNOIE0017521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"https://fiches-risques.brgm.fr/georisques/cavite/HNOIE0017522" \t "_self" </w:instrText>
            </w:r>
            <w:r>
              <w:fldChar w:fldCharType="separate"/>
            </w:r>
            <w:r>
              <w:rPr>
                <w:rFonts w:ascii="Marianne" w:hAnsi="Marianne" w:eastAsia="Marianne" w:cs="Marianne"/>
                <w:sz w:val="14"/>
              </w:rPr>
              <w:t xml:space="preserve">HNOIE0017522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76004-027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"https://fiches-risques.brgm.fr/georisques/cavite/HNOIE0017524" \t "_self" </w:instrText>
            </w:r>
            <w:r>
              <w:fldChar w:fldCharType="separate"/>
            </w:r>
            <w:r>
              <w:rPr>
                <w:rFonts w:ascii="Marianne" w:hAnsi="Marianne" w:eastAsia="Marianne" w:cs="Marianne"/>
                <w:sz w:val="14"/>
              </w:rPr>
              <w:t xml:space="preserve">HNOIE0017524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76004-066</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"https://fiches-risques.brgm.fr/georisques/cavite/HNOIE0017525" \t "_self" </w:instrText>
            </w:r>
            <w:r>
              <w:fldChar w:fldCharType="separate"/>
            </w:r>
            <w:r>
              <w:rPr>
                <w:rFonts w:ascii="Marianne" w:hAnsi="Marianne" w:eastAsia="Marianne" w:cs="Marianne"/>
                <w:sz w:val="14"/>
              </w:rPr>
              <w:t xml:space="preserve">HNOIE0017525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76004-032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"https://fiches-risques.brgm.fr/georisques/cavite/HNOIE0017528" \t "_self" </w:instrText>
            </w:r>
            <w:r>
              <w:fldChar w:fldCharType="separate"/>
            </w:r>
            <w:r>
              <w:rPr>
                <w:rFonts w:ascii="Marianne" w:hAnsi="Marianne" w:eastAsia="Marianne" w:cs="Marianne"/>
                <w:sz w:val="14"/>
              </w:rPr>
              <w:t xml:space="preserve">HNOIE0017528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76004-067</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"https://fiches-risques.brgm.fr/georisques/cavite/HNOIE0017529" \t "_self" </w:instrText>
            </w:r>
            <w:r>
              <w:fldChar w:fldCharType="separate"/>
            </w:r>
            <w:r>
              <w:rPr>
                <w:rFonts w:ascii="Marianne" w:hAnsi="Marianne" w:eastAsia="Marianne" w:cs="Marianne"/>
                <w:sz w:val="14"/>
              </w:rPr>
              <w:t xml:space="preserve">HNOIE0017529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76004-075</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"https://fiches-risques.brgm.fr/georisques/cavite/HNOIE0017530" \t "_self" </w:instrText>
            </w:r>
            <w:r>
              <w:fldChar w:fldCharType="separate"/>
            </w:r>
            <w:r>
              <w:rPr>
                <w:rFonts w:ascii="Marianne" w:hAnsi="Marianne" w:eastAsia="Marianne" w:cs="Marianne"/>
                <w:sz w:val="14"/>
              </w:rPr>
              <w:t xml:space="preserve">HNOIE0017530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76004-062</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"https://fiches-risques.brgm.fr/georisques/cavite/HNOIE0019675" \t "_self" </w:instrText>
            </w:r>
            <w:r>
              <w:fldChar w:fldCharType="separate"/>
            </w:r>
            <w:r>
              <w:rPr>
                <w:rFonts w:ascii="Marianne" w:hAnsi="Marianne" w:eastAsia="Marianne" w:cs="Marianne"/>
                <w:sz w:val="14"/>
              </w:rPr>
              <w:t xml:space="preserve">HNOIE0019675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76492-044</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"https://fiches-risques.brgm.fr/georisques/cavite/HNOIE0020864" \t "_self" </w:instrText>
            </w:r>
            <w:r>
              <w:fldChar w:fldCharType="separate"/>
            </w:r>
            <w:r>
              <w:rPr>
                <w:rFonts w:ascii="Marianne" w:hAnsi="Marianne" w:eastAsia="Marianne" w:cs="Marianne"/>
                <w:sz w:val="14"/>
              </w:rPr>
              <w:t xml:space="preserve">HNOIE0020864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76004-033</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"https://fiches-risques.brgm.fr/georisques/cavite/HNOIE0020865" \t "_self" </w:instrText>
            </w:r>
            <w:r>
              <w:fldChar w:fldCharType="separate"/>
            </w:r>
            <w:r>
              <w:rPr>
                <w:rFonts w:ascii="Marianne" w:hAnsi="Marianne" w:eastAsia="Marianne" w:cs="Marianne"/>
                <w:sz w:val="14"/>
              </w:rPr>
              <w:t xml:space="preserve">HNOIE0020865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76004-128</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"https://fiches-risques.brgm.fr/georisques/cavite/HNOIE0020866" \t "_self" </w:instrText>
            </w:r>
            <w:r>
              <w:fldChar w:fldCharType="separate"/>
            </w:r>
            <w:r>
              <w:rPr>
                <w:rFonts w:ascii="Marianne" w:hAnsi="Marianne" w:eastAsia="Marianne" w:cs="Marianne"/>
                <w:sz w:val="14"/>
              </w:rPr>
              <w:t xml:space="preserve">HNOIE0020866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76004-049</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"https://fiches-risques.brgm.fr/georisques/cavite/HNOIE0020867" \t "_self" </w:instrText>
            </w:r>
            <w:r>
              <w:fldChar w:fldCharType="separate"/>
            </w:r>
            <w:r>
              <w:rPr>
                <w:rFonts w:ascii="Marianne" w:hAnsi="Marianne" w:eastAsia="Marianne" w:cs="Marianne"/>
                <w:sz w:val="14"/>
              </w:rPr>
              <w:t xml:space="preserve">HNOIE0020867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76004-031</w:t>
            </w: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"https://fiches-risques.brgm.fr/georisques/cavite/HNOIE0020868" \t "_self" </w:instrText>
            </w:r>
            <w:r>
              <w:fldChar w:fldCharType="separate"/>
            </w:r>
            <w:r>
              <w:rPr>
                <w:rFonts w:ascii="Marianne" w:hAnsi="Marianne" w:eastAsia="Marianne" w:cs="Marianne"/>
                <w:sz w:val="14"/>
              </w:rPr>
              <w:t xml:space="preserve">HNOIE0020868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76004-056</w:t>
            </w:r>
          </w:p>
        </w:tc>
        <w:tc>
          <w:tcPr>
     </w:tcPr>
          <w:p>
            <w:pPr>
              <w:pStyle w:val="EMPTY_CELL_STYLE"/>
            </w:pPr>
          </w:p>
        </w:tc>
        <w:tc>
          <w:tcPr>
     </w:tcPr>
          <w:p>
            <w:pPr>
              <w:pStyle w:val="EMPTY_CELL_STYLE"/>
            </w:pPr>
          </w:p>
        </w:tc>
      </w:tr>
      <w:tr>
        <w:trPr>
          <w:trHeight w:hRule="exact" w:val="9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2" w:name="JR_PAGE_ANCHOR_0_22"/>
            <w:bookmarkEnd w:id="2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222772" name="Picture">
</wp:docPr>
                  <a:graphic>
                    <a:graphicData uri="http://schemas.openxmlformats.org/drawingml/2006/picture">
                      <pic:pic>
                        <pic:nvPicPr>
                          <pic:cNvPr id="991222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43441" name="Picture">
</wp:docPr>
                  <a:graphic>
                    <a:graphicData uri="http://schemas.openxmlformats.org/drawingml/2006/picture">
                      <pic:pic>
                        <pic:nvPicPr>
                          <pic:cNvPr id="15730434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76550 Ambrumesnil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8400951" name="Picture">
</wp:docPr>
                  <a:graphic>
                    <a:graphicData uri="http://schemas.openxmlformats.org/drawingml/2006/picture">
                      <pic:pic>
                        <pic:nvPicPr>
                          <pic:cNvPr id="1328400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"https://fiches-risques.brgm.fr/georisques/casias/SSP4275704" \t "_blank" </w:instrText>
            </w:r>
            <w:r>
              <w:fldChar w:fldCharType="separate"/>
            </w:r>
            <w:r>
              <w:rPr>
                <w:rFonts w:ascii="Marianne" w:hAnsi="Marianne" w:eastAsia="Marianne" w:cs="Marianne"/>
                <w:sz w:val="14"/>
              </w:rPr>
              <w:t xml:space="preserve">SSP4275704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LACOINTE JEAN-PIERRE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"https://fiches-risques.brgm.fr/georisques/casias/SSP4274876" \t "_blank" </w:instrText>
            </w:r>
            <w:r>
              <w:fldChar w:fldCharType="separate"/>
            </w:r>
            <w:r>
              <w:rPr>
                <w:rFonts w:ascii="Marianne" w:hAnsi="Marianne" w:eastAsia="Marianne" w:cs="Marianne"/>
                <w:sz w:val="14"/>
              </w:rPr>
              <w:t xml:space="preserve">SSP4274876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HEBERT Jacques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"https://fiches-risques.brgm.fr/georisques/casias/SSP4274801" \t "_blank" </w:instrText>
            </w:r>
            <w:r>
              <w:fldChar w:fldCharType="separate"/>
            </w:r>
            <w:r>
              <w:rPr>
                <w:rFonts w:ascii="Marianne" w:hAnsi="Marianne" w:eastAsia="Marianne" w:cs="Marianne"/>
                <w:sz w:val="14"/>
              </w:rPr>
              <w:t xml:space="preserve">SSP4274801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ANNE Roger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"https://fiches-risques.brgm.fr/georisques/casias/SSP4266555" \t "_blank" </w:instrText>
            </w:r>
            <w:r>
              <w:fldChar w:fldCharType="separate"/>
            </w:r>
            <w:r>
              <w:rPr>
                <w:rFonts w:ascii="Marianne" w:hAnsi="Marianne" w:eastAsia="Marianne" w:cs="Marianne"/>
                <w:sz w:val="14"/>
              </w:rPr>
              <w:t xml:space="preserve">SSP4266555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ALEXANDRE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"https://fiches-risques.brgm.fr/georisques/casias/SSP4266217" \t "_blank" </w:instrText>
            </w:r>
            <w:r>
              <w:fldChar w:fldCharType="separate"/>
            </w:r>
            <w:r>
              <w:rPr>
                <w:rFonts w:ascii="Marianne" w:hAnsi="Marianne" w:eastAsia="Marianne" w:cs="Marianne"/>
                <w:sz w:val="14"/>
              </w:rPr>
              <w:t xml:space="preserve">SSP4266217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Filature d'Ouville La Rivière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"https://fiches-risques.brgm.fr/georisques/casias/SSP3864880" \t "_blank" </w:instrText>
            </w:r>
            <w:r>
              <w:fldChar w:fldCharType="separate"/>
            </w:r>
            <w:r>
              <w:rPr>
                <w:rFonts w:ascii="Marianne" w:hAnsi="Marianne" w:eastAsia="Marianne" w:cs="Marianne"/>
                <w:sz w:val="14"/>
              </w:rPr>
              <w:t xml:space="preserve">SSP3864880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"https://fiches-risques.brgm.fr/georisques/casias/SSP3861893" \t "_blank" </w:instrText>
            </w:r>
            <w:r>
              <w:fldChar w:fldCharType="separate"/>
            </w:r>
            <w:r>
              <w:rPr>
                <w:rFonts w:ascii="Marianne" w:hAnsi="Marianne" w:eastAsia="Marianne" w:cs="Marianne"/>
                <w:sz w:val="14"/>
              </w:rPr>
              <w:t xml:space="preserve">SSP3861893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"https://fiches-risques.brgm.fr/georisques/casias/SSP3861892" \t "_blank" </w:instrText>
            </w:r>
            <w:r>
              <w:fldChar w:fldCharType="separate"/>
            </w:r>
            <w:r>
              <w:rPr>
                <w:rFonts w:ascii="Marianne" w:hAnsi="Marianne" w:eastAsia="Marianne" w:cs="Marianne"/>
                <w:sz w:val="14"/>
              </w:rPr>
              <w:t xml:space="preserve">SSP3861892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"https://fiches-risques.brgm.fr/georisques/casias/SSP505273" \t "_blank" </w:instrText>
            </w:r>
            <w:r>
              <w:fldChar w:fldCharType="separate"/>
            </w:r>
            <w:r>
              <w:rPr>
                <w:rFonts w:ascii="Marianne" w:hAnsi="Marianne" w:eastAsia="Marianne" w:cs="Marianne"/>
                <w:sz w:val="14"/>
              </w:rPr>
              <w:t xml:space="preserve">SSP505273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BALLASTIERES D'ARQUES Ambrumesnil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3" w:name="JR_PAGE_ANCHOR_0_23"/>
      <w:bookmarkEnd w:id="2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7.jpg" Type="http://schemas.openxmlformats.org/officeDocument/2006/relationships/image" Target="media/img_0_13_17.jpg"/>
 <Relationship Id="img_0_13_7.png" Type="http://schemas.openxmlformats.org/officeDocument/2006/relationships/image" Target="media/img_0_13_7.png"/>
 <Relationship Id="img_0_13_16.png" Type="http://schemas.openxmlformats.org/officeDocument/2006/relationships/image" Target="media/img_0_13_16.png"/>
 <Relationship Id="img_0_13_12_2.png" Type="http://schemas.openxmlformats.org/officeDocument/2006/relationships/image" Target="media/img_0_13_12_2.png"/>
 <Relationship Id="img_0_13_13_2.png" Type="http://schemas.openxmlformats.org/officeDocument/2006/relationships/image" Target="media/img_0_13_13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