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35287" name="Picture">
</wp:docPr>
                  <a:graphic>
                    <a:graphicData uri="http://schemas.openxmlformats.org/drawingml/2006/picture">
                      <pic:pic>
                        <pic:nvPicPr>
                          <pic:cNvPr id="25535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0482265" name="Picture">
</wp:docPr>
                  <a:graphic>
                    <a:graphicData uri="http://schemas.openxmlformats.org/drawingml/2006/picture">
                      <pic:pic>
                        <pic:nvPicPr>
                          <pic:cNvPr id="14204822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3156966" name="Picture">
</wp:docPr>
                        <a:graphic>
                          <a:graphicData uri="http://schemas.openxmlformats.org/drawingml/2006/picture">
                            <pic:pic>
                              <pic:nvPicPr>
                                <pic:cNvPr id="5731569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58230 Alligny-en-Morvan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2610372" name="Picture">
</wp:docPr>
                  <a:graphic>
                    <a:graphicData uri="http://schemas.openxmlformats.org/drawingml/2006/picture">
                      <pic:pic>
                        <pic:nvPicPr>
                          <pic:cNvPr id="10026103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3029010" name="Picture">
</wp:docPr>
                  <a:graphic>
                    <a:graphicData uri="http://schemas.openxmlformats.org/drawingml/2006/picture">
                      <pic:pic>
                        <pic:nvPicPr>
                          <pic:cNvPr id="8430290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764569" name="Picture">
</wp:docPr>
                  <a:graphic>
                    <a:graphicData uri="http://schemas.openxmlformats.org/drawingml/2006/picture">
                      <pic:pic>
                        <pic:nvPicPr>
                          <pic:cNvPr id="186676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082899" name="Picture">
</wp:docPr>
                  <a:graphic>
                    <a:graphicData uri="http://schemas.openxmlformats.org/drawingml/2006/picture">
                      <pic:pic>
                        <pic:nvPicPr>
                          <pic:cNvPr id="204908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Alligny-en-Morvan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061519" name="Picture">
</wp:docPr>
                  <a:graphic>
                    <a:graphicData uri="http://schemas.openxmlformats.org/drawingml/2006/picture">
                      <pic:pic>
                        <pic:nvPicPr>
                          <pic:cNvPr id="390061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779399" name="Picture">
</wp:docPr>
                        <a:graphic>
                          <a:graphicData uri="http://schemas.openxmlformats.org/drawingml/2006/picture">
                            <pic:pic>
                              <pic:nvPicPr>
                                <pic:cNvPr id="9607793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62974" name="Picture">
</wp:docPr>
                        <a:graphic>
                          <a:graphicData uri="http://schemas.openxmlformats.org/drawingml/2006/picture">
                            <pic:pic>
                              <pic:nvPicPr>
                                <pic:cNvPr id="1731629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618413" name="Picture">
</wp:docPr>
                        <a:graphic>
                          <a:graphicData uri="http://schemas.openxmlformats.org/drawingml/2006/picture">
                            <pic:pic>
                              <pic:nvPicPr>
                                <pic:cNvPr id="12616184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488552" name="Picture">
</wp:docPr>
                        <a:graphic>
                          <a:graphicData uri="http://schemas.openxmlformats.org/drawingml/2006/picture">
                            <pic:pic>
                              <pic:nvPicPr>
                                <pic:cNvPr id="20474885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456979" name="Picture">
</wp:docPr>
                        <a:graphic>
                          <a:graphicData uri="http://schemas.openxmlformats.org/drawingml/2006/picture">
                            <pic:pic>
                              <pic:nvPicPr>
                                <pic:cNvPr id="14684569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61226" name="Picture">
</wp:docPr>
                        <a:graphic>
                          <a:graphicData uri="http://schemas.openxmlformats.org/drawingml/2006/picture">
                            <pic:pic>
                              <pic:nvPicPr>
                                <pic:cNvPr id="241612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970257" name="Picture">
</wp:docPr>
                        <a:graphic>
                          <a:graphicData uri="http://schemas.openxmlformats.org/drawingml/2006/picture">
                            <pic:pic>
                              <pic:nvPicPr>
                                <pic:cNvPr id="146297025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999063" name="Picture">
</wp:docPr>
                        <a:graphic>
                          <a:graphicData uri="http://schemas.openxmlformats.org/drawingml/2006/picture">
                            <pic:pic>
                              <pic:nvPicPr>
                                <pic:cNvPr id="6109990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223096" name="Picture">
</wp:docPr>
                        <a:graphic>
                          <a:graphicData uri="http://schemas.openxmlformats.org/drawingml/2006/picture">
                            <pic:pic>
                              <pic:nvPicPr>
                                <pic:cNvPr id="19662230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381642" name="Picture">
</wp:docPr>
                        <a:graphic>
                          <a:graphicData uri="http://schemas.openxmlformats.org/drawingml/2006/picture">
                            <pic:pic>
                              <pic:nvPicPr>
                                <pic:cNvPr id="7033816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791647" name="Picture">
</wp:docPr>
                        <a:graphic>
                          <a:graphicData uri="http://schemas.openxmlformats.org/drawingml/2006/picture">
                            <pic:pic>
                              <pic:nvPicPr>
                                <pic:cNvPr id="8147916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310060" name="Picture">
</wp:docPr>
                        <a:graphic>
                          <a:graphicData uri="http://schemas.openxmlformats.org/drawingml/2006/picture">
                            <pic:pic>
                              <pic:nvPicPr>
                                <pic:cNvPr id="12583100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719827" name="Picture">
</wp:docPr>
                        <a:graphic>
                          <a:graphicData uri="http://schemas.openxmlformats.org/drawingml/2006/picture">
                            <pic:pic>
                              <pic:nvPicPr>
                                <pic:cNvPr id="77571982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824993" name="Picture">
</wp:docPr>
                        <a:graphic>
                          <a:graphicData uri="http://schemas.openxmlformats.org/drawingml/2006/picture">
                            <pic:pic>
                              <pic:nvPicPr>
                                <pic:cNvPr id="16398249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255285" name="Picture">
</wp:docPr>
                        <a:graphic>
                          <a:graphicData uri="http://schemas.openxmlformats.org/drawingml/2006/picture">
                            <pic:pic>
                              <pic:nvPicPr>
                                <pic:cNvPr id="63225528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216635" name="Picture">
</wp:docPr>
                  <a:graphic>
                    <a:graphicData uri="http://schemas.openxmlformats.org/drawingml/2006/picture">
                      <pic:pic>
                        <pic:nvPicPr>
                          <pic:cNvPr id="338216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561271" name="Picture">
</wp:docPr>
                  <a:graphic>
                    <a:graphicData uri="http://schemas.openxmlformats.org/drawingml/2006/picture">
                      <pic:pic>
                        <pic:nvPicPr>
                          <pic:cNvPr id="2094561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Alligny-en-Morvan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018681" name="Picture">
</wp:docPr>
                  <a:graphic>
                    <a:graphicData uri="http://schemas.openxmlformats.org/drawingml/2006/picture">
                      <pic:pic>
                        <pic:nvPicPr>
                          <pic:cNvPr id="1794018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Alligny-en-morvan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039107" name="Picture">
</wp:docPr>
                  <a:graphic>
                    <a:graphicData uri="http://schemas.openxmlformats.org/drawingml/2006/picture">
                      <pic:pic>
                        <pic:nvPicPr>
                          <pic:cNvPr id="2820391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725938" name="Picture">
</wp:docPr>
                  <a:graphic>
                    <a:graphicData uri="http://schemas.openxmlformats.org/drawingml/2006/picture">
                      <pic:pic>
                        <pic:nvPicPr>
                          <pic:cNvPr id="10097259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4846799" name="Picture">
</wp:docPr>
                  <a:graphic>
                    <a:graphicData uri="http://schemas.openxmlformats.org/drawingml/2006/picture">
                      <pic:pic>
                        <pic:nvPicPr>
                          <pic:cNvPr id="19948467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557678" name="Picture">
</wp:docPr>
                        <a:graphic>
                          <a:graphicData uri="http://schemas.openxmlformats.org/drawingml/2006/picture">
                            <pic:pic>
                              <pic:nvPicPr>
                                <pic:cNvPr id="13595576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638392" name="Picture">
</wp:docPr>
                  <a:graphic>
                    <a:graphicData uri="http://schemas.openxmlformats.org/drawingml/2006/picture">
                      <pic:pic>
                        <pic:nvPicPr>
                          <pic:cNvPr id="1064638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618361" name="Picture">
</wp:docPr>
                  <a:graphic>
                    <a:graphicData uri="http://schemas.openxmlformats.org/drawingml/2006/picture">
                      <pic:pic>
                        <pic:nvPicPr>
                          <pic:cNvPr id="459618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Alligny-en-Morvan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53215" name="Picture">
</wp:docPr>
                  <a:graphic>
                    <a:graphicData uri="http://schemas.openxmlformats.org/drawingml/2006/picture">
                      <pic:pic>
                        <pic:nvPicPr>
                          <pic:cNvPr id="55953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Alligny-en-morvan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488668" name="Picture">
</wp:docPr>
                  <a:graphic>
                    <a:graphicData uri="http://schemas.openxmlformats.org/drawingml/2006/picture">
                      <pic:pic>
                        <pic:nvPicPr>
                          <pic:cNvPr id="2384886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496788" name="Picture">
</wp:docPr>
                  <a:graphic>
                    <a:graphicData uri="http://schemas.openxmlformats.org/drawingml/2006/picture">
                      <pic:pic>
                        <pic:nvPicPr>
                          <pic:cNvPr id="19204967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4769663" name="Picture">
</wp:docPr>
                  <a:graphic>
                    <a:graphicData uri="http://schemas.openxmlformats.org/drawingml/2006/picture">
                      <pic:pic>
                        <pic:nvPicPr>
                          <pic:cNvPr id="8947696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762549" name="Picture">
</wp:docPr>
                        <a:graphic>
                          <a:graphicData uri="http://schemas.openxmlformats.org/drawingml/2006/picture">
                            <pic:pic>
                              <pic:nvPicPr>
                                <pic:cNvPr id="11017625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729125" name="Picture">
</wp:docPr>
                  <a:graphic>
                    <a:graphicData uri="http://schemas.openxmlformats.org/drawingml/2006/picture">
                      <pic:pic>
                        <pic:nvPicPr>
                          <pic:cNvPr id="2101729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79049" name="Picture">
</wp:docPr>
                  <a:graphic>
                    <a:graphicData uri="http://schemas.openxmlformats.org/drawingml/2006/picture">
                      <pic:pic>
                        <pic:nvPicPr>
                          <pic:cNvPr id="114879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Alligny-en-Morvan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676560" name="Picture">
</wp:docPr>
                  <a:graphic>
                    <a:graphicData uri="http://schemas.openxmlformats.org/drawingml/2006/picture">
                      <pic:pic>
                        <pic:nvPicPr>
                          <pic:cNvPr id="800676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Alligny-en-morvan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755265" name="Picture">
</wp:docPr>
                  <a:graphic>
                    <a:graphicData uri="http://schemas.openxmlformats.org/drawingml/2006/picture">
                      <pic:pic>
                        <pic:nvPicPr>
                          <pic:cNvPr id="60375526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669118" name="Picture">
</wp:docPr>
                  <a:graphic>
                    <a:graphicData uri="http://schemas.openxmlformats.org/drawingml/2006/picture">
                      <pic:pic>
                        <pic:nvPicPr>
                          <pic:cNvPr id="12706691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4497430" name="Picture">
</wp:docPr>
                  <a:graphic>
                    <a:graphicData uri="http://schemas.openxmlformats.org/drawingml/2006/picture">
                      <pic:pic>
                        <pic:nvPicPr>
                          <pic:cNvPr id="1934497430"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034757" name="Picture">
</wp:docPr>
                        <a:graphic>
                          <a:graphicData uri="http://schemas.openxmlformats.org/drawingml/2006/picture">
                            <pic:pic>
                              <pic:nvPicPr>
                                <pic:cNvPr id="12960347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907622" name="Picture">
</wp:docPr>
                  <a:graphic>
                    <a:graphicData uri="http://schemas.openxmlformats.org/drawingml/2006/picture">
                      <pic:pic>
                        <pic:nvPicPr>
                          <pic:cNvPr id="588907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960340" name="Picture">
</wp:docPr>
                  <a:graphic>
                    <a:graphicData uri="http://schemas.openxmlformats.org/drawingml/2006/picture">
                      <pic:pic>
                        <pic:nvPicPr>
                          <pic:cNvPr id="417960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Alligny-en-Morvan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845199" name="Picture">
</wp:docPr>
                  <a:graphic>
                    <a:graphicData uri="http://schemas.openxmlformats.org/drawingml/2006/picture">
                      <pic:pic>
                        <pic:nvPicPr>
                          <pic:cNvPr id="716845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Alligny-en-morvan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992638" name="Picture">
</wp:docPr>
                  <a:graphic>
                    <a:graphicData uri="http://schemas.openxmlformats.org/drawingml/2006/picture">
                      <pic:pic>
                        <pic:nvPicPr>
                          <pic:cNvPr id="18999926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316046" name="Picture">
</wp:docPr>
                  <a:graphic>
                    <a:graphicData uri="http://schemas.openxmlformats.org/drawingml/2006/picture">
                      <pic:pic>
                        <pic:nvPicPr>
                          <pic:cNvPr id="21273160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525170" name="Picture">
</wp:docPr>
                  <a:graphic>
                    <a:graphicData uri="http://schemas.openxmlformats.org/drawingml/2006/picture">
                      <pic:pic>
                        <pic:nvPicPr>
                          <pic:cNvPr id="315251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270205" name="Picture">
</wp:docPr>
                        <a:graphic>
                          <a:graphicData uri="http://schemas.openxmlformats.org/drawingml/2006/picture">
                            <pic:pic>
                              <pic:nvPicPr>
                                <pic:cNvPr id="18632702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699273" name="Picture">
</wp:docPr>
                  <a:graphic>
                    <a:graphicData uri="http://schemas.openxmlformats.org/drawingml/2006/picture">
                      <pic:pic>
                        <pic:nvPicPr>
                          <pic:cNvPr id="340699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93514" name="Picture">
</wp:docPr>
                  <a:graphic>
                    <a:graphicData uri="http://schemas.openxmlformats.org/drawingml/2006/picture">
                      <pic:pic>
                        <pic:nvPicPr>
                          <pic:cNvPr id="44993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Alligny-en-Morvan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397683" name="Picture">
</wp:docPr>
                  <a:graphic>
                    <a:graphicData uri="http://schemas.openxmlformats.org/drawingml/2006/picture">
                      <pic:pic>
                        <pic:nvPicPr>
                          <pic:cNvPr id="336397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Alligny-en-morvan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304403" name="Picture">
</wp:docPr>
                  <a:graphic>
                    <a:graphicData uri="http://schemas.openxmlformats.org/drawingml/2006/picture">
                      <pic:pic>
                        <pic:nvPicPr>
                          <pic:cNvPr id="136830440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828211" name="Picture">
</wp:docPr>
                  <a:graphic>
                    <a:graphicData uri="http://schemas.openxmlformats.org/drawingml/2006/picture">
                      <pic:pic>
                        <pic:nvPicPr>
                          <pic:cNvPr id="5838282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7978156" name="Picture">
</wp:docPr>
                  <a:graphic>
                    <a:graphicData uri="http://schemas.openxmlformats.org/drawingml/2006/picture">
                      <pic:pic>
                        <pic:nvPicPr>
                          <pic:cNvPr id="73797815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0703" name="Picture">
</wp:docPr>
                  <a:graphic>
                    <a:graphicData uri="http://schemas.openxmlformats.org/drawingml/2006/picture">
                      <pic:pic>
                        <pic:nvPicPr>
                          <pic:cNvPr id="3360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584465" name="Picture">
</wp:docPr>
                  <a:graphic>
                    <a:graphicData uri="http://schemas.openxmlformats.org/drawingml/2006/picture">
                      <pic:pic>
                        <pic:nvPicPr>
                          <pic:cNvPr id="1063584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58230 Alligny-en-Morvan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313721" name="Picture">
</wp:docPr>
                  <a:graphic>
                    <a:graphicData uri="http://schemas.openxmlformats.org/drawingml/2006/picture">
                      <pic:pic>
                        <pic:nvPicPr>
                          <pic:cNvPr id="180231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"https://fiches-risques.brgm.fr/georisques/casias/SSP3799241" \t "_blank" </w:instrText>
            </w:r>
            <w:r>
              <w:fldChar w:fldCharType="separate"/>
            </w:r>
            <w:r>
              <w:rPr>
                <w:rFonts w:ascii="Marianne" w:hAnsi="Marianne" w:eastAsia="Marianne" w:cs="Marianne"/>
                <w:sz w:val="14"/>
              </w:rPr>
              <w:t xml:space="preserve">SSP3799241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"https://fiches-risques.brgm.fr/georisques/casias/SSP3799240" \t "_blank" </w:instrText>
            </w:r>
            <w:r>
              <w:fldChar w:fldCharType="separate"/>
            </w:r>
            <w:r>
              <w:rPr>
                <w:rFonts w:ascii="Marianne" w:hAnsi="Marianne" w:eastAsia="Marianne" w:cs="Marianne"/>
                <w:sz w:val="14"/>
              </w:rPr>
              <w:t xml:space="preserve">SSP3799240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des " Lacs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"https://fiches-risques.brgm.fr/georisques/casias/SSP3799239" \t "_blank" </w:instrText>
            </w:r>
            <w:r>
              <w:fldChar w:fldCharType="separate"/>
            </w:r>
            <w:r>
              <w:rPr>
                <w:rFonts w:ascii="Marianne" w:hAnsi="Marianne" w:eastAsia="Marianne" w:cs="Marianne"/>
                <w:sz w:val="14"/>
              </w:rPr>
              <w:t xml:space="preserve">SSP3799239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Lieu-dit "La Place"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"https://fiches-risques.brgm.fr/georisques/casias/SSP447422" \t "_blank" </w:instrText>
            </w:r>
            <w:r>
              <w:fldChar w:fldCharType="separate"/>
            </w:r>
            <w:r>
              <w:rPr>
                <w:rFonts w:ascii="Marianne" w:hAnsi="Marianne" w:eastAsia="Marianne" w:cs="Marianne"/>
                <w:sz w:val="14"/>
              </w:rPr>
              <w:t xml:space="preserve">SSP447422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DU HAUT MORVAN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